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63" w:type="dxa"/>
        <w:tblInd w:w="-1008" w:type="dxa"/>
        <w:tblLayout w:type="fixed"/>
        <w:tblLook w:val="04A0" w:firstRow="1" w:lastRow="0" w:firstColumn="1" w:lastColumn="0" w:noHBand="0" w:noVBand="1"/>
      </w:tblPr>
      <w:tblGrid>
        <w:gridCol w:w="1908"/>
        <w:gridCol w:w="1867"/>
        <w:gridCol w:w="1653"/>
        <w:gridCol w:w="2022"/>
        <w:gridCol w:w="1820"/>
        <w:gridCol w:w="4176"/>
        <w:gridCol w:w="1417"/>
      </w:tblGrid>
      <w:tr w:rsidR="007C475A" w:rsidRPr="00F43F1F" w14:paraId="2EC17E9C" w14:textId="45182A68" w:rsidTr="008426E1">
        <w:tc>
          <w:tcPr>
            <w:tcW w:w="1908" w:type="dxa"/>
          </w:tcPr>
          <w:p w14:paraId="062897B5" w14:textId="0CD0BD10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Patrocinador</w:t>
            </w:r>
          </w:p>
        </w:tc>
        <w:tc>
          <w:tcPr>
            <w:tcW w:w="1867" w:type="dxa"/>
          </w:tcPr>
          <w:p w14:paraId="5E50A709" w14:textId="4EA0341E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Descripción</w:t>
            </w:r>
          </w:p>
        </w:tc>
        <w:tc>
          <w:tcPr>
            <w:tcW w:w="1653" w:type="dxa"/>
          </w:tcPr>
          <w:p w14:paraId="5724EB85" w14:textId="73C5B838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Plataforma</w:t>
            </w:r>
          </w:p>
        </w:tc>
        <w:tc>
          <w:tcPr>
            <w:tcW w:w="2022" w:type="dxa"/>
          </w:tcPr>
          <w:p w14:paraId="3E6C32B2" w14:textId="17959844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Institución financiadora</w:t>
            </w:r>
          </w:p>
        </w:tc>
        <w:tc>
          <w:tcPr>
            <w:tcW w:w="1820" w:type="dxa"/>
          </w:tcPr>
          <w:p w14:paraId="57E1A749" w14:textId="3255BF92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Estado</w:t>
            </w:r>
          </w:p>
        </w:tc>
        <w:tc>
          <w:tcPr>
            <w:tcW w:w="4176" w:type="dxa"/>
          </w:tcPr>
          <w:p w14:paraId="06DB8672" w14:textId="4090F048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Consideraciones</w:t>
            </w:r>
          </w:p>
        </w:tc>
        <w:tc>
          <w:tcPr>
            <w:tcW w:w="1417" w:type="dxa"/>
          </w:tcPr>
          <w:p w14:paraId="4B1FBA89" w14:textId="3342FC2D" w:rsidR="007C475A" w:rsidRPr="00F43F1F" w:rsidRDefault="007C475A" w:rsidP="009A2261">
            <w:pPr>
              <w:jc w:val="center"/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Temperatura de almacena</w:t>
            </w:r>
            <w:r w:rsidR="00651286" w:rsidRPr="00F43F1F">
              <w:rPr>
                <w:b/>
                <w:lang w:val="es-ES_tradnl"/>
              </w:rPr>
              <w:t xml:space="preserve"> </w:t>
            </w:r>
            <w:r w:rsidRPr="00F43F1F">
              <w:rPr>
                <w:b/>
                <w:lang w:val="es-ES_tradnl"/>
              </w:rPr>
              <w:t>miento</w:t>
            </w:r>
          </w:p>
        </w:tc>
      </w:tr>
      <w:tr w:rsidR="007C475A" w:rsidRPr="00F43F1F" w14:paraId="2902A8D7" w14:textId="1B44030C" w:rsidTr="008426E1">
        <w:tc>
          <w:tcPr>
            <w:tcW w:w="1908" w:type="dxa"/>
          </w:tcPr>
          <w:p w14:paraId="7F000800" w14:textId="77777777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Moderna</w:t>
            </w:r>
          </w:p>
          <w:p w14:paraId="06E4644D" w14:textId="35B9F8F7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noProof/>
                <w:lang w:val="es-ES_tradnl" w:eastAsia="es-MX"/>
              </w:rPr>
              <w:drawing>
                <wp:inline distT="0" distB="0" distL="0" distR="0" wp14:anchorId="79E392DE" wp14:editId="7E7C25DE">
                  <wp:extent cx="853440" cy="256383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365" cy="26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02E8938D" w14:textId="1DFBF2A9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mRNA-1273</w:t>
            </w:r>
            <w:r w:rsidRPr="00F43F1F">
              <w:rPr>
                <w:lang w:val="es-ES_tradnl"/>
              </w:rPr>
              <w:t>ARN mensajero sintético que codifica la glicoproteína de la espícula del SARS-CoV-2.</w:t>
            </w:r>
          </w:p>
        </w:tc>
        <w:tc>
          <w:tcPr>
            <w:tcW w:w="1653" w:type="dxa"/>
          </w:tcPr>
          <w:p w14:paraId="2F47EA8A" w14:textId="211067F9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ARNm</w:t>
            </w:r>
          </w:p>
          <w:p w14:paraId="6B45B949" w14:textId="5FBA0919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noProof/>
                <w:sz w:val="20"/>
                <w:szCs w:val="20"/>
                <w:lang w:val="es-ES_tradnl" w:eastAsia="es-MX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7A9C477" wp14:editId="13EB19E7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118110</wp:posOffset>
                      </wp:positionV>
                      <wp:extent cx="581025" cy="7620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954" y="21600"/>
                          <wp:lineTo x="21954" y="0"/>
                          <wp:lineTo x="0" y="0"/>
                        </wp:wrapPolygon>
                      </wp:wrapThrough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1025" cy="762000"/>
                                <a:chOff x="0" y="0"/>
                                <a:chExt cx="387" cy="530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87" cy="530"/>
                                </a:xfrm>
                                <a:custGeom>
                                  <a:avLst/>
                                  <a:gdLst>
                                    <a:gd name="T0" fmla="*/ 386 w 387"/>
                                    <a:gd name="T1" fmla="*/ 0 h 530"/>
                                    <a:gd name="T2" fmla="*/ 0 w 387"/>
                                    <a:gd name="T3" fmla="*/ 0 h 530"/>
                                    <a:gd name="T4" fmla="*/ 0 w 387"/>
                                    <a:gd name="T5" fmla="*/ 529 h 530"/>
                                    <a:gd name="T6" fmla="*/ 386 w 387"/>
                                    <a:gd name="T7" fmla="*/ 529 h 530"/>
                                    <a:gd name="T8" fmla="*/ 386 w 387"/>
                                    <a:gd name="T9" fmla="*/ 0 h 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7" h="530">
                                      <a:moveTo>
                                        <a:pt x="38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9"/>
                                      </a:lnTo>
                                      <a:lnTo>
                                        <a:pt x="386" y="529"/>
                                      </a:lnTo>
                                      <a:lnTo>
                                        <a:pt x="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" y="66"/>
                                  <a:ext cx="186" cy="410"/>
                                  <a:chOff x="73" y="66"/>
                                  <a:chExt cx="186" cy="410"/>
                                </a:xfrm>
                              </wpg:grpSpPr>
                              <wps:wsp>
                                <wps:cNvPr id="6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36 w 186"/>
                                      <a:gd name="T1" fmla="*/ 345 h 410"/>
                                      <a:gd name="T2" fmla="*/ 56 w 186"/>
                                      <a:gd name="T3" fmla="*/ 345 h 410"/>
                                      <a:gd name="T4" fmla="*/ 56 w 186"/>
                                      <a:gd name="T5" fmla="*/ 355 h 410"/>
                                      <a:gd name="T6" fmla="*/ 64 w 186"/>
                                      <a:gd name="T7" fmla="*/ 355 h 410"/>
                                      <a:gd name="T8" fmla="*/ 136 w 186"/>
                                      <a:gd name="T9" fmla="*/ 355 h 410"/>
                                      <a:gd name="T10" fmla="*/ 136 w 186"/>
                                      <a:gd name="T11" fmla="*/ 345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36" y="345"/>
                                        </a:moveTo>
                                        <a:lnTo>
                                          <a:pt x="56" y="345"/>
                                        </a:lnTo>
                                        <a:lnTo>
                                          <a:pt x="56" y="355"/>
                                        </a:lnTo>
                                        <a:lnTo>
                                          <a:pt x="64" y="355"/>
                                        </a:lnTo>
                                        <a:lnTo>
                                          <a:pt x="136" y="355"/>
                                        </a:lnTo>
                                        <a:lnTo>
                                          <a:pt x="136" y="3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36 w 186"/>
                                      <a:gd name="T1" fmla="*/ 53 h 410"/>
                                      <a:gd name="T2" fmla="*/ 56 w 186"/>
                                      <a:gd name="T3" fmla="*/ 53 h 410"/>
                                      <a:gd name="T4" fmla="*/ 56 w 186"/>
                                      <a:gd name="T5" fmla="*/ 63 h 410"/>
                                      <a:gd name="T6" fmla="*/ 64 w 186"/>
                                      <a:gd name="T7" fmla="*/ 63 h 410"/>
                                      <a:gd name="T8" fmla="*/ 136 w 186"/>
                                      <a:gd name="T9" fmla="*/ 63 h 410"/>
                                      <a:gd name="T10" fmla="*/ 136 w 186"/>
                                      <a:gd name="T11" fmla="*/ 53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36" y="53"/>
                                        </a:moveTo>
                                        <a:lnTo>
                                          <a:pt x="56" y="53"/>
                                        </a:lnTo>
                                        <a:lnTo>
                                          <a:pt x="56" y="63"/>
                                        </a:lnTo>
                                        <a:lnTo>
                                          <a:pt x="64" y="63"/>
                                        </a:lnTo>
                                        <a:lnTo>
                                          <a:pt x="136" y="63"/>
                                        </a:lnTo>
                                        <a:lnTo>
                                          <a:pt x="13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5 w 186"/>
                                      <a:gd name="T1" fmla="*/ 224 h 410"/>
                                      <a:gd name="T2" fmla="*/ 47 w 186"/>
                                      <a:gd name="T3" fmla="*/ 224 h 410"/>
                                      <a:gd name="T4" fmla="*/ 47 w 186"/>
                                      <a:gd name="T5" fmla="*/ 235 h 410"/>
                                      <a:gd name="T6" fmla="*/ 56 w 186"/>
                                      <a:gd name="T7" fmla="*/ 235 h 410"/>
                                      <a:gd name="T8" fmla="*/ 145 w 186"/>
                                      <a:gd name="T9" fmla="*/ 235 h 410"/>
                                      <a:gd name="T10" fmla="*/ 145 w 186"/>
                                      <a:gd name="T11" fmla="*/ 224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5" y="224"/>
                                        </a:moveTo>
                                        <a:lnTo>
                                          <a:pt x="47" y="224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56" y="235"/>
                                        </a:lnTo>
                                        <a:lnTo>
                                          <a:pt x="145" y="235"/>
                                        </a:lnTo>
                                        <a:lnTo>
                                          <a:pt x="145" y="2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5 w 186"/>
                                      <a:gd name="T1" fmla="*/ 174 h 410"/>
                                      <a:gd name="T2" fmla="*/ 47 w 186"/>
                                      <a:gd name="T3" fmla="*/ 174 h 410"/>
                                      <a:gd name="T4" fmla="*/ 47 w 186"/>
                                      <a:gd name="T5" fmla="*/ 185 h 410"/>
                                      <a:gd name="T6" fmla="*/ 56 w 186"/>
                                      <a:gd name="T7" fmla="*/ 185 h 410"/>
                                      <a:gd name="T8" fmla="*/ 145 w 186"/>
                                      <a:gd name="T9" fmla="*/ 185 h 410"/>
                                      <a:gd name="T10" fmla="*/ 145 w 186"/>
                                      <a:gd name="T11" fmla="*/ 174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5" y="174"/>
                                        </a:moveTo>
                                        <a:lnTo>
                                          <a:pt x="47" y="174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6" y="185"/>
                                        </a:lnTo>
                                        <a:lnTo>
                                          <a:pt x="145" y="185"/>
                                        </a:lnTo>
                                        <a:lnTo>
                                          <a:pt x="14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7 w 186"/>
                                      <a:gd name="T1" fmla="*/ 370 h 410"/>
                                      <a:gd name="T2" fmla="*/ 45 w 186"/>
                                      <a:gd name="T3" fmla="*/ 370 h 410"/>
                                      <a:gd name="T4" fmla="*/ 45 w 186"/>
                                      <a:gd name="T5" fmla="*/ 380 h 410"/>
                                      <a:gd name="T6" fmla="*/ 53 w 186"/>
                                      <a:gd name="T7" fmla="*/ 380 h 410"/>
                                      <a:gd name="T8" fmla="*/ 147 w 186"/>
                                      <a:gd name="T9" fmla="*/ 380 h 410"/>
                                      <a:gd name="T10" fmla="*/ 147 w 186"/>
                                      <a:gd name="T11" fmla="*/ 370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7" y="370"/>
                                        </a:moveTo>
                                        <a:lnTo>
                                          <a:pt x="45" y="370"/>
                                        </a:lnTo>
                                        <a:lnTo>
                                          <a:pt x="45" y="380"/>
                                        </a:lnTo>
                                        <a:lnTo>
                                          <a:pt x="53" y="380"/>
                                        </a:lnTo>
                                        <a:lnTo>
                                          <a:pt x="147" y="380"/>
                                        </a:lnTo>
                                        <a:lnTo>
                                          <a:pt x="147" y="3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47 w 186"/>
                                      <a:gd name="T1" fmla="*/ 28 h 410"/>
                                      <a:gd name="T2" fmla="*/ 45 w 186"/>
                                      <a:gd name="T3" fmla="*/ 28 h 410"/>
                                      <a:gd name="T4" fmla="*/ 45 w 186"/>
                                      <a:gd name="T5" fmla="*/ 38 h 410"/>
                                      <a:gd name="T6" fmla="*/ 53 w 186"/>
                                      <a:gd name="T7" fmla="*/ 38 h 410"/>
                                      <a:gd name="T8" fmla="*/ 147 w 186"/>
                                      <a:gd name="T9" fmla="*/ 38 h 410"/>
                                      <a:gd name="T10" fmla="*/ 147 w 186"/>
                                      <a:gd name="T11" fmla="*/ 28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47" y="28"/>
                                        </a:moveTo>
                                        <a:lnTo>
                                          <a:pt x="45" y="2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3" y="38"/>
                                        </a:lnTo>
                                        <a:lnTo>
                                          <a:pt x="147" y="38"/>
                                        </a:lnTo>
                                        <a:lnTo>
                                          <a:pt x="14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58 w 186"/>
                                      <a:gd name="T1" fmla="*/ 199 h 410"/>
                                      <a:gd name="T2" fmla="*/ 34 w 186"/>
                                      <a:gd name="T3" fmla="*/ 199 h 410"/>
                                      <a:gd name="T4" fmla="*/ 34 w 186"/>
                                      <a:gd name="T5" fmla="*/ 210 h 410"/>
                                      <a:gd name="T6" fmla="*/ 43 w 186"/>
                                      <a:gd name="T7" fmla="*/ 210 h 410"/>
                                      <a:gd name="T8" fmla="*/ 158 w 186"/>
                                      <a:gd name="T9" fmla="*/ 210 h 410"/>
                                      <a:gd name="T10" fmla="*/ 158 w 186"/>
                                      <a:gd name="T11" fmla="*/ 199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58" y="199"/>
                                        </a:moveTo>
                                        <a:lnTo>
                                          <a:pt x="34" y="199"/>
                                        </a:lnTo>
                                        <a:lnTo>
                                          <a:pt x="34" y="210"/>
                                        </a:lnTo>
                                        <a:lnTo>
                                          <a:pt x="43" y="210"/>
                                        </a:lnTo>
                                        <a:lnTo>
                                          <a:pt x="158" y="210"/>
                                        </a:lnTo>
                                        <a:lnTo>
                                          <a:pt x="158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" y="66"/>
                                    <a:ext cx="186" cy="410"/>
                                  </a:xfrm>
                                  <a:custGeom>
                                    <a:avLst/>
                                    <a:gdLst>
                                      <a:gd name="T0" fmla="*/ 184 w 186"/>
                                      <a:gd name="T1" fmla="*/ 18 h 410"/>
                                      <a:gd name="T2" fmla="*/ 174 w 186"/>
                                      <a:gd name="T3" fmla="*/ 0 h 410"/>
                                      <a:gd name="T4" fmla="*/ 163 w 186"/>
                                      <a:gd name="T5" fmla="*/ 21 h 410"/>
                                      <a:gd name="T6" fmla="*/ 163 w 186"/>
                                      <a:gd name="T7" fmla="*/ 43 h 410"/>
                                      <a:gd name="T8" fmla="*/ 162 w 186"/>
                                      <a:gd name="T9" fmla="*/ 49 h 410"/>
                                      <a:gd name="T10" fmla="*/ 156 w 186"/>
                                      <a:gd name="T11" fmla="*/ 63 h 410"/>
                                      <a:gd name="T12" fmla="*/ 156 w 186"/>
                                      <a:gd name="T13" fmla="*/ 63 h 410"/>
                                      <a:gd name="T14" fmla="*/ 154 w 186"/>
                                      <a:gd name="T15" fmla="*/ 67 h 410"/>
                                      <a:gd name="T16" fmla="*/ 149 w 186"/>
                                      <a:gd name="T17" fmla="*/ 73 h 410"/>
                                      <a:gd name="T18" fmla="*/ 145 w 186"/>
                                      <a:gd name="T19" fmla="*/ 78 h 410"/>
                                      <a:gd name="T20" fmla="*/ 124 w 186"/>
                                      <a:gd name="T21" fmla="*/ 93 h 410"/>
                                      <a:gd name="T22" fmla="*/ 124 w 186"/>
                                      <a:gd name="T23" fmla="*/ 93 h 410"/>
                                      <a:gd name="T24" fmla="*/ 113 w 186"/>
                                      <a:gd name="T25" fmla="*/ 99 h 410"/>
                                      <a:gd name="T26" fmla="*/ 90 w 186"/>
                                      <a:gd name="T27" fmla="*/ 111 h 410"/>
                                      <a:gd name="T28" fmla="*/ 57 w 186"/>
                                      <a:gd name="T29" fmla="*/ 127 h 410"/>
                                      <a:gd name="T30" fmla="*/ 19 w 186"/>
                                      <a:gd name="T31" fmla="*/ 155 h 410"/>
                                      <a:gd name="T32" fmla="*/ 0 w 186"/>
                                      <a:gd name="T33" fmla="*/ 203 h 410"/>
                                      <a:gd name="T34" fmla="*/ 9 w 186"/>
                                      <a:gd name="T35" fmla="*/ 238 h 410"/>
                                      <a:gd name="T36" fmla="*/ 45 w 186"/>
                                      <a:gd name="T37" fmla="*/ 274 h 410"/>
                                      <a:gd name="T38" fmla="*/ 82 w 186"/>
                                      <a:gd name="T39" fmla="*/ 294 h 410"/>
                                      <a:gd name="T40" fmla="*/ 109 w 186"/>
                                      <a:gd name="T41" fmla="*/ 307 h 410"/>
                                      <a:gd name="T42" fmla="*/ 124 w 186"/>
                                      <a:gd name="T43" fmla="*/ 316 h 410"/>
                                      <a:gd name="T44" fmla="*/ 140 w 186"/>
                                      <a:gd name="T45" fmla="*/ 326 h 410"/>
                                      <a:gd name="T46" fmla="*/ 147 w 186"/>
                                      <a:gd name="T47" fmla="*/ 334 h 410"/>
                                      <a:gd name="T48" fmla="*/ 154 w 186"/>
                                      <a:gd name="T49" fmla="*/ 342 h 410"/>
                                      <a:gd name="T50" fmla="*/ 157 w 186"/>
                                      <a:gd name="T51" fmla="*/ 347 h 410"/>
                                      <a:gd name="T52" fmla="*/ 162 w 186"/>
                                      <a:gd name="T53" fmla="*/ 360 h 410"/>
                                      <a:gd name="T54" fmla="*/ 162 w 186"/>
                                      <a:gd name="T55" fmla="*/ 364 h 410"/>
                                      <a:gd name="T56" fmla="*/ 164 w 186"/>
                                      <a:gd name="T57" fmla="*/ 378 h 410"/>
                                      <a:gd name="T58" fmla="*/ 162 w 186"/>
                                      <a:gd name="T59" fmla="*/ 406 h 410"/>
                                      <a:gd name="T60" fmla="*/ 183 w 186"/>
                                      <a:gd name="T61" fmla="*/ 396 h 410"/>
                                      <a:gd name="T62" fmla="*/ 185 w 186"/>
                                      <a:gd name="T63" fmla="*/ 371 h 410"/>
                                      <a:gd name="T64" fmla="*/ 180 w 186"/>
                                      <a:gd name="T65" fmla="*/ 345 h 410"/>
                                      <a:gd name="T66" fmla="*/ 166 w 186"/>
                                      <a:gd name="T67" fmla="*/ 324 h 410"/>
                                      <a:gd name="T68" fmla="*/ 147 w 186"/>
                                      <a:gd name="T69" fmla="*/ 308 h 410"/>
                                      <a:gd name="T70" fmla="*/ 112 w 186"/>
                                      <a:gd name="T71" fmla="*/ 288 h 410"/>
                                      <a:gd name="T72" fmla="*/ 63 w 186"/>
                                      <a:gd name="T73" fmla="*/ 263 h 410"/>
                                      <a:gd name="T74" fmla="*/ 62 w 186"/>
                                      <a:gd name="T75" fmla="*/ 262 h 410"/>
                                      <a:gd name="T76" fmla="*/ 61 w 186"/>
                                      <a:gd name="T77" fmla="*/ 262 h 410"/>
                                      <a:gd name="T78" fmla="*/ 46 w 186"/>
                                      <a:gd name="T79" fmla="*/ 252 h 410"/>
                                      <a:gd name="T80" fmla="*/ 27 w 186"/>
                                      <a:gd name="T81" fmla="*/ 228 h 410"/>
                                      <a:gd name="T82" fmla="*/ 22 w 186"/>
                                      <a:gd name="T83" fmla="*/ 203 h 410"/>
                                      <a:gd name="T84" fmla="*/ 34 w 186"/>
                                      <a:gd name="T85" fmla="*/ 170 h 410"/>
                                      <a:gd name="T86" fmla="*/ 51 w 186"/>
                                      <a:gd name="T87" fmla="*/ 153 h 410"/>
                                      <a:gd name="T88" fmla="*/ 61 w 186"/>
                                      <a:gd name="T89" fmla="*/ 146 h 410"/>
                                      <a:gd name="T90" fmla="*/ 80 w 186"/>
                                      <a:gd name="T91" fmla="*/ 136 h 410"/>
                                      <a:gd name="T92" fmla="*/ 136 w 186"/>
                                      <a:gd name="T93" fmla="*/ 108 h 410"/>
                                      <a:gd name="T94" fmla="*/ 158 w 186"/>
                                      <a:gd name="T95" fmla="*/ 92 h 410"/>
                                      <a:gd name="T96" fmla="*/ 173 w 186"/>
                                      <a:gd name="T97" fmla="*/ 75 h 410"/>
                                      <a:gd name="T98" fmla="*/ 180 w 186"/>
                                      <a:gd name="T99" fmla="*/ 62 h 410"/>
                                      <a:gd name="T100" fmla="*/ 185 w 186"/>
                                      <a:gd name="T101" fmla="*/ 37 h 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86" h="410">
                                        <a:moveTo>
                                          <a:pt x="185" y="37"/>
                                        </a:moveTo>
                                        <a:lnTo>
                                          <a:pt x="185" y="24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3" y="12"/>
                                        </a:lnTo>
                                        <a:lnTo>
                                          <a:pt x="181" y="2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62" y="2"/>
                                        </a:lnTo>
                                        <a:lnTo>
                                          <a:pt x="160" y="7"/>
                                        </a:lnTo>
                                        <a:lnTo>
                                          <a:pt x="163" y="21"/>
                                        </a:lnTo>
                                        <a:lnTo>
                                          <a:pt x="164" y="30"/>
                                        </a:lnTo>
                                        <a:lnTo>
                                          <a:pt x="163" y="41"/>
                                        </a:lnTo>
                                        <a:lnTo>
                                          <a:pt x="163" y="43"/>
                                        </a:lnTo>
                                        <a:lnTo>
                                          <a:pt x="162" y="46"/>
                                        </a:lnTo>
                                        <a:lnTo>
                                          <a:pt x="162" y="47"/>
                                        </a:lnTo>
                                        <a:lnTo>
                                          <a:pt x="162" y="49"/>
                                        </a:lnTo>
                                        <a:lnTo>
                                          <a:pt x="160" y="54"/>
                                        </a:lnTo>
                                        <a:lnTo>
                                          <a:pt x="159" y="58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7" y="62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6" y="63"/>
                                        </a:lnTo>
                                        <a:lnTo>
                                          <a:pt x="155" y="64"/>
                                        </a:lnTo>
                                        <a:lnTo>
                                          <a:pt x="154" y="67"/>
                                        </a:lnTo>
                                        <a:lnTo>
                                          <a:pt x="153" y="68"/>
                                        </a:lnTo>
                                        <a:lnTo>
                                          <a:pt x="151" y="71"/>
                                        </a:lnTo>
                                        <a:lnTo>
                                          <a:pt x="149" y="73"/>
                                        </a:lnTo>
                                        <a:lnTo>
                                          <a:pt x="148" y="74"/>
                                        </a:lnTo>
                                        <a:lnTo>
                                          <a:pt x="146" y="77"/>
                                        </a:lnTo>
                                        <a:lnTo>
                                          <a:pt x="145" y="78"/>
                                        </a:lnTo>
                                        <a:lnTo>
                                          <a:pt x="140" y="82"/>
                                        </a:lnTo>
                                        <a:lnTo>
                                          <a:pt x="133" y="87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4" y="93"/>
                                        </a:lnTo>
                                        <a:lnTo>
                                          <a:pt x="123" y="9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13" y="99"/>
                                        </a:lnTo>
                                        <a:lnTo>
                                          <a:pt x="109" y="101"/>
                                        </a:lnTo>
                                        <a:lnTo>
                                          <a:pt x="98" y="107"/>
                                        </a:lnTo>
                                        <a:lnTo>
                                          <a:pt x="90" y="111"/>
                                        </a:lnTo>
                                        <a:lnTo>
                                          <a:pt x="82" y="115"/>
                                        </a:lnTo>
                                        <a:lnTo>
                                          <a:pt x="69" y="121"/>
                                        </a:lnTo>
                                        <a:lnTo>
                                          <a:pt x="57" y="127"/>
                                        </a:lnTo>
                                        <a:lnTo>
                                          <a:pt x="45" y="134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19" y="15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2" y="186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2" y="222"/>
                                        </a:lnTo>
                                        <a:lnTo>
                                          <a:pt x="9" y="238"/>
                                        </a:lnTo>
                                        <a:lnTo>
                                          <a:pt x="19" y="253"/>
                                        </a:lnTo>
                                        <a:lnTo>
                                          <a:pt x="34" y="267"/>
                                        </a:lnTo>
                                        <a:lnTo>
                                          <a:pt x="45" y="274"/>
                                        </a:lnTo>
                                        <a:lnTo>
                                          <a:pt x="57" y="281"/>
                                        </a:lnTo>
                                        <a:lnTo>
                                          <a:pt x="69" y="288"/>
                                        </a:lnTo>
                                        <a:lnTo>
                                          <a:pt x="82" y="294"/>
                                        </a:lnTo>
                                        <a:lnTo>
                                          <a:pt x="90" y="298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109" y="307"/>
                                        </a:lnTo>
                                        <a:lnTo>
                                          <a:pt x="113" y="309"/>
                                        </a:lnTo>
                                        <a:lnTo>
                                          <a:pt x="119" y="312"/>
                                        </a:lnTo>
                                        <a:lnTo>
                                          <a:pt x="124" y="316"/>
                                        </a:lnTo>
                                        <a:lnTo>
                                          <a:pt x="125" y="316"/>
                                        </a:lnTo>
                                        <a:lnTo>
                                          <a:pt x="133" y="321"/>
                                        </a:lnTo>
                                        <a:lnTo>
                                          <a:pt x="140" y="326"/>
                                        </a:lnTo>
                                        <a:lnTo>
                                          <a:pt x="146" y="332"/>
                                        </a:lnTo>
                                        <a:lnTo>
                                          <a:pt x="146" y="333"/>
                                        </a:lnTo>
                                        <a:lnTo>
                                          <a:pt x="147" y="334"/>
                                        </a:lnTo>
                                        <a:lnTo>
                                          <a:pt x="151" y="337"/>
                                        </a:lnTo>
                                        <a:lnTo>
                                          <a:pt x="153" y="340"/>
                                        </a:lnTo>
                                        <a:lnTo>
                                          <a:pt x="154" y="342"/>
                                        </a:lnTo>
                                        <a:lnTo>
                                          <a:pt x="155" y="344"/>
                                        </a:lnTo>
                                        <a:lnTo>
                                          <a:pt x="156" y="346"/>
                                        </a:lnTo>
                                        <a:lnTo>
                                          <a:pt x="157" y="347"/>
                                        </a:lnTo>
                                        <a:lnTo>
                                          <a:pt x="159" y="350"/>
                                        </a:lnTo>
                                        <a:lnTo>
                                          <a:pt x="160" y="354"/>
                                        </a:lnTo>
                                        <a:lnTo>
                                          <a:pt x="162" y="360"/>
                                        </a:lnTo>
                                        <a:lnTo>
                                          <a:pt x="162" y="362"/>
                                        </a:lnTo>
                                        <a:lnTo>
                                          <a:pt x="162" y="362"/>
                                        </a:lnTo>
                                        <a:lnTo>
                                          <a:pt x="162" y="364"/>
                                        </a:lnTo>
                                        <a:lnTo>
                                          <a:pt x="162" y="364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64" y="378"/>
                                        </a:lnTo>
                                        <a:lnTo>
                                          <a:pt x="163" y="388"/>
                                        </a:lnTo>
                                        <a:lnTo>
                                          <a:pt x="160" y="402"/>
                                        </a:lnTo>
                                        <a:lnTo>
                                          <a:pt x="162" y="406"/>
                                        </a:lnTo>
                                        <a:lnTo>
                                          <a:pt x="174" y="409"/>
                                        </a:lnTo>
                                        <a:lnTo>
                                          <a:pt x="181" y="406"/>
                                        </a:lnTo>
                                        <a:lnTo>
                                          <a:pt x="183" y="396"/>
                                        </a:lnTo>
                                        <a:lnTo>
                                          <a:pt x="184" y="390"/>
                                        </a:lnTo>
                                        <a:lnTo>
                                          <a:pt x="185" y="385"/>
                                        </a:lnTo>
                                        <a:lnTo>
                                          <a:pt x="185" y="371"/>
                                        </a:lnTo>
                                        <a:lnTo>
                                          <a:pt x="184" y="358"/>
                                        </a:lnTo>
                                        <a:lnTo>
                                          <a:pt x="180" y="346"/>
                                        </a:lnTo>
                                        <a:lnTo>
                                          <a:pt x="180" y="345"/>
                                        </a:lnTo>
                                        <a:lnTo>
                                          <a:pt x="173" y="334"/>
                                        </a:lnTo>
                                        <a:lnTo>
                                          <a:pt x="171" y="331"/>
                                        </a:lnTo>
                                        <a:lnTo>
                                          <a:pt x="166" y="324"/>
                                        </a:lnTo>
                                        <a:lnTo>
                                          <a:pt x="157" y="315"/>
                                        </a:lnTo>
                                        <a:lnTo>
                                          <a:pt x="156" y="315"/>
                                        </a:lnTo>
                                        <a:lnTo>
                                          <a:pt x="147" y="308"/>
                                        </a:lnTo>
                                        <a:lnTo>
                                          <a:pt x="136" y="300"/>
                                        </a:lnTo>
                                        <a:lnTo>
                                          <a:pt x="124" y="294"/>
                                        </a:lnTo>
                                        <a:lnTo>
                                          <a:pt x="112" y="288"/>
                                        </a:lnTo>
                                        <a:lnTo>
                                          <a:pt x="80" y="273"/>
                                        </a:lnTo>
                                        <a:lnTo>
                                          <a:pt x="72" y="269"/>
                                        </a:lnTo>
                                        <a:lnTo>
                                          <a:pt x="63" y="263"/>
                                        </a:lnTo>
                                        <a:lnTo>
                                          <a:pt x="63" y="263"/>
                                        </a:lnTo>
                                        <a:lnTo>
                                          <a:pt x="62" y="262"/>
                                        </a:lnTo>
                                        <a:lnTo>
                                          <a:pt x="62" y="262"/>
                                        </a:lnTo>
                                        <a:lnTo>
                                          <a:pt x="62" y="262"/>
                                        </a:lnTo>
                                        <a:lnTo>
                                          <a:pt x="61" y="262"/>
                                        </a:lnTo>
                                        <a:lnTo>
                                          <a:pt x="61" y="262"/>
                                        </a:lnTo>
                                        <a:lnTo>
                                          <a:pt x="57" y="259"/>
                                        </a:lnTo>
                                        <a:lnTo>
                                          <a:pt x="51" y="255"/>
                                        </a:lnTo>
                                        <a:lnTo>
                                          <a:pt x="46" y="252"/>
                                        </a:lnTo>
                                        <a:lnTo>
                                          <a:pt x="43" y="249"/>
                                        </a:lnTo>
                                        <a:lnTo>
                                          <a:pt x="34" y="239"/>
                                        </a:lnTo>
                                        <a:lnTo>
                                          <a:pt x="27" y="228"/>
                                        </a:lnTo>
                                        <a:lnTo>
                                          <a:pt x="23" y="216"/>
                                        </a:lnTo>
                                        <a:lnTo>
                                          <a:pt x="22" y="205"/>
                                        </a:lnTo>
                                        <a:lnTo>
                                          <a:pt x="22" y="203"/>
                                        </a:lnTo>
                                        <a:lnTo>
                                          <a:pt x="23" y="192"/>
                                        </a:lnTo>
                                        <a:lnTo>
                                          <a:pt x="27" y="180"/>
                                        </a:lnTo>
                                        <a:lnTo>
                                          <a:pt x="34" y="170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6" y="156"/>
                                        </a:lnTo>
                                        <a:lnTo>
                                          <a:pt x="51" y="153"/>
                                        </a:lnTo>
                                        <a:lnTo>
                                          <a:pt x="57" y="149"/>
                                        </a:lnTo>
                                        <a:lnTo>
                                          <a:pt x="61" y="146"/>
                                        </a:lnTo>
                                        <a:lnTo>
                                          <a:pt x="61" y="146"/>
                                        </a:lnTo>
                                        <a:lnTo>
                                          <a:pt x="64" y="145"/>
                                        </a:lnTo>
                                        <a:lnTo>
                                          <a:pt x="72" y="140"/>
                                        </a:lnTo>
                                        <a:lnTo>
                                          <a:pt x="80" y="136"/>
                                        </a:lnTo>
                                        <a:lnTo>
                                          <a:pt x="112" y="120"/>
                                        </a:lnTo>
                                        <a:lnTo>
                                          <a:pt x="124" y="114"/>
                                        </a:lnTo>
                                        <a:lnTo>
                                          <a:pt x="136" y="108"/>
                                        </a:lnTo>
                                        <a:lnTo>
                                          <a:pt x="147" y="101"/>
                                        </a:lnTo>
                                        <a:lnTo>
                                          <a:pt x="157" y="93"/>
                                        </a:lnTo>
                                        <a:lnTo>
                                          <a:pt x="158" y="92"/>
                                        </a:lnTo>
                                        <a:lnTo>
                                          <a:pt x="166" y="84"/>
                                        </a:lnTo>
                                        <a:lnTo>
                                          <a:pt x="173" y="76"/>
                                        </a:lnTo>
                                        <a:lnTo>
                                          <a:pt x="173" y="75"/>
                                        </a:lnTo>
                                        <a:lnTo>
                                          <a:pt x="180" y="63"/>
                                        </a:lnTo>
                                        <a:lnTo>
                                          <a:pt x="180" y="63"/>
                                        </a:lnTo>
                                        <a:lnTo>
                                          <a:pt x="180" y="62"/>
                                        </a:lnTo>
                                        <a:lnTo>
                                          <a:pt x="184" y="5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1C6"/>
                                  </a:solidFill>
                                  <a:ln w="12700">
                                    <a:noFill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8E8E19" id="Group 3" o:spid="_x0000_s1026" style="position:absolute;margin-left:3.35pt;margin-top:9.3pt;width:45.75pt;height:60pt;z-index:251671552" coordsize="387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f34Q4AABFsAAAOAAAAZHJzL2Uyb0RvYy54bWzsXW1vI7cR/l6g/0HQxwKNxd3VmxFfUFxy&#10;QYG0DRD3B+xJsmVU1qor3fnSX59nyBmKK++QtOPm3oQDTPv20ZDzkJyHQ+6uvv3uw/1m8H7V7u+a&#10;7dXQfDMaDlbbRbO8295eDf99/eavs+Fgf6i3y3rTbFdXw19X++F3r/78p28fdperolk3m+WqHcDI&#10;dn/5sLsarg+H3eXFxX6xXt3X+2+a3WqLizdNe18f8Gd7e7Fs6wdYv99cFKPR5OKhaZe7tlms9nv8&#10;7/fu4vCVtX9zs1oc/nVzs18dBpurIdp2sD9b+/Mt/bx49W19edvWu/XdgptRP6MV9/XdFpV6U9/X&#10;h3rwrr17ZOr+btE2++bm8M2iub9obm7uFivrA7wxoxNvfmybdzvry+3lw+3O0wRqT3h6ttnFP9//&#10;3A7ullfDcjjY1vfoIlvroCRqHna3l0D82O5+2f3cOv/w60/N4j97XL44vU5/3zrw4O3DP5olzNXv&#10;Do2l5sNNe08m4PTgg+2BX30PrD4cBgv853hmRsV4OFjg0nSCDuYeWqzRjY8+tVj/wJ8rZ1P3oXFp&#10;P3FRX7rqbBO5SeQPRtn+SOT+9xH5y7rerWz/7IkmJrISIt+0qxWNXOHSgoTIfchicIWauAfZz+NP&#10;5aG+XLzbH35cNbYL6vc/7Q9u6C/xm+3YJXf/NabJzf0Gs+AvF4NyNhk84OeUJ4oHmQA0GqwHzDsm&#10;gIcUHUivFYw5X5ViBWwGkF4rGC8eMi7m/a2ZBCDVKwyitCVENA9SLc0DUOAZxuWtMF6vpRMWH7bc&#10;C/htUFPoHNkps2v2NOipSzAhrg31AkwARV2mgME7ge0EToJBL4HHWZbBIYHtYEhaBk0EnoeW3YfY&#10;1xbB+TQst8MBwvJbN9p29YEoIlfp18EDghTN8zXiBKY5/f9983513VjEgZhCf9hqJQgcr2+2Ic4R&#10;Kii5JuXO2nIYDCj2QK5K6VBSYy7utM7FptmvXLeSk7Z/vePEVzBt983mbvnmbrMhh/ft7dvXm3bw&#10;voa0vSnoHze0A9tsiTdTTBFK7cdUGwi2HG9RbccGZGi7tOFivaqXP/Dvh/pu434HfoMRiVjrYpcL&#10;tG+b5a+IY23jRBeLBPyybtr/DQcPENyr4f6/7+p2NRxs/r5FIJ6bqgLlB/tHNZ4W+KMNr7wNr9Tb&#10;BUxdDQ9DzBf69fXBqfq7XXt3u0ZNxrq7bf4G/bm5o2hn2+daxX9AC5zIWYXweseBHHElVMSK6D1V&#10;PFL8l1LEKcIhpsxk4oa/aKKhMU2CWBk7eDAmRA1PPnHUw9PPoIc+mh6i9Y5Gr4c22tBggWi+mB6e&#10;cKGx55noTq1sRTQlKSLxayfEUe5CRSyrMVTI99cRFGriWDEUiqJqKJRFzVCoi+VYaRF6x6vZpOp3&#10;LZRF1VAoiypJoSyqljDMj21STRmVcHTx1yyy6sKAeCVJBnMUDS1Oyt+hyTbWQJNpuPdpMnrQ1oux&#10;zPVqqjw+BYrUSukkV2BjsSeXpXSwiVvbYJhxtXJZSgfzzcvFeTfEzstI+Gg0N69tVEHPdOT3LOFp&#10;Cf8D8jpEwRMds731JevYuHwZGdPsPFXFJkp7nipimp0na5hm6BkSFnJ0VrD+PPgjK9hYcuqEgHmc&#10;KISUHf2aiDW5KmVHvhIoUa9M2KOWnbXr46eff4B2IbCdaJfdxPlctQvpVTIHK4oqLV7VtN9QmIOp&#10;hkL10gyFOVhRZuRgWjIX5mCqoY5+aSSFOZhqqStgmqlODtbh6axgn5aCIWmh3A99lMjBKgy0DlBU&#10;SUqnTgIr48kVp2oYZvEcTJqXi/NuSKvOOvZV6Bhi14mOzWhgfck6ZqYvpGOqoafqmJm9kI6php6s&#10;Y6qlZ+hYh6ezjn2SOoY+ytOxI1CUQsqOjmH8RAWKdSwFM6xj2TjvhrTqrGNfhY5RWDoRMnvM/NkK&#10;mZJHdc5opnQjROJQTMs0woSs1Ax1hExJEcOErJwpLQr3E7Ev15trhgmZaqgrZApJYUKmWjoRMsVU&#10;JyHr8HQWsk9MyFyehT5KCZnL3I5AkQopWcgYNhN7cllKB8MGIKV3GGZRvTOc32XjvBtS3VnIvg4h&#10;Q4Q/ETJEqs85JdMia3BPQjF7GSHT7Dxdx/rb83QZ67fzDBXrN/QMEQs5OmvYJ6lhhd2DQedox2Ky&#10;uyc40QgpTxQsqkxewKKoo35lwbwH0qKzen0d6oX78U7Vy94c9bnmYeNZf7IS5mFmTrfIJ/KwUrkV&#10;MMzDVEOhfmmGwjysMBl5WJWRh6mGOgqmkRTmYaqlroRppjp5WIens4Z9Who2xtBAQoQ+YqXQRKzE&#10;qO4ARSukdCrGMIyfqPJULg9LwQw3Lxd3dENadVayr0PJMJ5Olcw+D/K5KtlMEaCOkmXkYXSa07t/&#10;FyqZIj+hjhnc6tdrpytk/coaJmKqoXBDEWLXK9EdHZsU/S0KdaxStP5ExpRHEToypt7rGD7UYLT7&#10;V0zIt2qqw/hY6TkTUj6Z9jNlOpyDht7OMyHpU4V002Fd26E2Ie1TbWR2Hm0oFAeLcJDPlVYVHdpV&#10;UyHtqqkO7UYZ6PRcrn9URF1DhrTPR/2sFyHrxpj+HkRSdqxvrGzL4Om8IwhPufWbwtOCAUoZC2XI&#10;utGelylD2hX/ypD0YqR0IK0Ujnz2M4X7YY6YolRGFT1g4S1p47MMSS+0mwrKkPSZEmDKkPRirtyf&#10;QE/z+VaZkcJ6FbJejpQOrELWjTbYaVHlayzNpH8wVCHvplL6kPYsjrYKzVbIPDYd+nuRNtOPtpAR&#10;9cb2KqTeaMGvCrkvq6Lf1rjDvTZ5xh3u0fredo073GuiQ/syRx8niqKOO9yrtjrc46m0/nZ1uNee&#10;XRt3uNfiMi2zfeuN2q6Q+2qkjIlJh/uZEk0nHe7nmq0O97jvplfFcPP3sfXlVImn9DzU0Uccffbb&#10;6nCPYNLLPZ5RDWxNlOXDpMM9Zm2/rQ732hyahNyXIyUS4hgqaJdR4tc05L6YabZC7rXVHz116kkt&#10;tHUNbvM4orTRNQ2ZL4DqZWsaMj8x/Z04DYnXTYXEV0ofTkPei7HSKhwnHh0slDA469AebuyHr42Y&#10;hbQXSg/OOrRrCjsLadc2onDnz7HpRru1gJ7B9v08VminlxN4kAkf6Ok4GNKu9eAspN2gc3oHwzyk&#10;XZvR85B2epy231RIO6F6o8M85N1os3Ae8o4tDMVWSPxcGVjzkHeDFXp/s0Lip0rMmoe8G5WtkHht&#10;Ehq8TCHoaS0um1FIfRno63kX8Cm7gPoTzRi02JO7RnIZPNGswzEuLVxu9ou/SIVSSAvPe+EJpYkW&#10;LjuJcev0fguCI9nLaTulexae5ypukHfwPFcLdhWZWVZj2FX/bpS4q5R+UduRYeVYpxTLwvNc5R3X&#10;a//sQKIx7CryoazGsKvIeXLglPRQ25HWZMHZVWQuWXDuVSQnWXB2FflHFpxdRYqRA6ccg1xFFpEF&#10;Z1f9I4jxbqJMwVrPc5Vv0L3Gcj+rMezqOM9VWtJTY7Boz7E+YVf9Q5lxV/lFBdeTPFdp7W0bk+fq&#10;hF3FAjqn7bSCJutYI2fB2VWsg7Pg3KtY62bB2VWsZ7Pg7CrWrDlwWrSSq1iXZsHZVaw9s+Dsqr+z&#10;PD4I+MVV1+5Va1gfJODsKtaJOY2hhSK5irVgFpxdxXIvC86uzvN6ldZ0tjF5vUrrNgvPc9WuzQhP&#10;q6+g9Y7S/+d7TiiTQMVeWLSTRHo6gICPHmKTM7udff+YofQFMKwrnBtyWUqBYU1OMHn9l1yWUmBY&#10;i1KlcWOUqQIVP7zEBkmOLY6a0svSHim5XbR5Qe2SzpLLUgrMNcy/3lEuSykwZ83Lr1yW8gQm41su&#10;Sykw52clr2WRy1KewFKesjUZx2JFSrHm5ioEMNrtkC7iDTtXcZibbF6KpDIpuVLaJoM1dOyLWMus&#10;NBPmpgtkMt42N0Kw6RSHuRECWYzD3HTxMih8Scm80XYsePPyJ5elFJiLYY8e9zmFOUK83MllKcWa&#10;I2SacIHXothQiXpKpxVwwQuPVCYlV8oZhZcEuSzlR4U5F7DvEPWUjujgKfQnDmNriXk6ctaOMiNM&#10;SOkYYfkyo/i4ZIXGaVi0cbQ7BhcMzkBjPtBuKcESUZVnPc7NotbkqTZkWrFKOREzOKyJwbgXcMIW&#10;hbEHjx4s6LLLdLjX8UHi5aqUrg9cRMVJXLRGQcXb5WoskI/HnHStx4ldFMVUFD4nkmZL6ZrPxBaJ&#10;0Ca32SaiDHd64Ze9UpmUrlIeQtgej7rAAxKngFEYD+8CsyFKm4uTpV+6SZukdG3DaaId3zgvjJoz&#10;dNcB5kEJfKxawx1RphZRHARxthi3R2flVG8Kx7G3TMxTnFI6e9inifqBlYqtF1soebj4jPC3USdm&#10;vqGTRPLXr32lv6TkfpO7t+FPtH2c/eN8M4FjnnGmG7fHvKRWcjw3Sr9jIu2XUvzg8Yc9kGi9vAQu&#10;U4s5XlCXwMftuehTptZp3l6CP49L8JeN4/mWWl3JuxlTSxhODspEEDLMczXK8xdnt3GeOQ2qUnGD&#10;jrQw7pP26LyK5kdq6cEpX4lwGR0Hkmr6zQUZn1LyOBVcahkr9aayCd4yKVPzyOPiWooDHY4bifFH&#10;J7Y2vsRXR4b3xspUai3zPLGMwt1srt4UTh6XHMXlTd7WVrrvNVDXK7jDxdabUlUDvSJekiLNS5tE&#10;mjJla36rUEaTlG5UScaeyClzYVJpfOpyBMJhdnRm5MLceEpay4PJisrvJgtfUjreWCSLxMKXNRxn&#10;7VFP5Q5yv1svlUnpKpW1oz+/kMtSOhjdkkcD6dGTUCcwN1+LxLqGD6uKUXz6e1h8FVK4Ss08Tgi7&#10;gJPdKG+SpSQSC6aXlCUWibmzKFDEYNz1uCcgDnO9YBJ9SvcOobNwW0DUWi7MxRp6d0nMBQ4OtBSN&#10;wTjyU6SLwSRyGRyDRnEcCY1JKAS/ZBr3JMTtcaROZe2G53Rqu4Ofz0gMTdElyGzUWZZD3OOTBYt3&#10;GE0EGiaJMP1UWHwSyqZ1amHMC47EmJOd8kdpxR/9VMu2oa/dQKfUl1/2l2Ecvy/JfkWG/d4p+454&#10;/o4s+mKr8G+LOn6T16vfAAAA//8DAFBLAwQUAAYACAAAACEAUIczpdwAAAAHAQAADwAAAGRycy9k&#10;b3ducmV2LnhtbEyOzUrDQBSF94LvMFzBnZ2kxZimmZRS1FUR2gribpq5TUIzd0JmmqRv73Wly/PD&#10;OV++nmwrBux940hBPItAIJXONFQp+Dy+PaUgfNBkdOsIFdzQw7q4v8t1ZtxIexwOoRI8Qj7TCuoQ&#10;ukxKX9ZotZ+5Domzs+utDiz7SppejzxuWzmPokRa3RA/1LrDbY3l5XC1Ct5HPW4W8euwu5y3t+/j&#10;88fXLkalHh+mzQpEwCn8leEXn9GhYKaTu5LxolWQvHCR7TQBwfEynYM4sV6wIYtc/ucvfgAAAP//&#10;AwBQSwECLQAUAAYACAAAACEAtoM4kv4AAADhAQAAEwAAAAAAAAAAAAAAAAAAAAAAW0NvbnRlbnRf&#10;VHlwZXNdLnhtbFBLAQItABQABgAIAAAAIQA4/SH/1gAAAJQBAAALAAAAAAAAAAAAAAAAAC8BAABf&#10;cmVscy8ucmVsc1BLAQItABQABgAIAAAAIQDV1Yf34Q4AABFsAAAOAAAAAAAAAAAAAAAAAC4CAABk&#10;cnMvZTJvRG9jLnhtbFBLAQItABQABgAIAAAAIQBQhzOl3AAAAAcBAAAPAAAAAAAAAAAAAAAAADsR&#10;AABkcnMvZG93bnJldi54bWxQSwUGAAAAAAQABADzAAAARBIAAAAA&#10;">
                      <v:shape id="Freeform 3" o:spid="_x0000_s1027" style="position:absolute;width:387;height:530;visibility:visible;mso-wrap-style:square;v-text-anchor:top" coordsize="38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sSxQAAANoAAAAPAAAAZHJzL2Rvd25yZXYueG1sRI9Pa8JA&#10;FMTvQr/D8gq91U2s2BKzSmmp5CBCUyEeH9mXPzT7Ns2uGr+9KxQ8DjPzGyZdj6YTJxpca1lBPI1A&#10;EJdWt1wr2P98Pb+BcB5ZY2eZFFzIwXr1MEkx0fbM33TKfS0ChF2CChrv+0RKVzZk0E1tTxy8yg4G&#10;fZBDLfWA5wA3nZxF0UIabDksNNjTR0Plb340gTLbZVW7zfab+PPw+vJXFFm8K5R6ehzflyA8jf4e&#10;/m9nWsEcblfCDZCrKwAAAP//AwBQSwECLQAUAAYACAAAACEA2+H2y+4AAACFAQAAEwAAAAAAAAAA&#10;AAAAAAAAAAAAW0NvbnRlbnRfVHlwZXNdLnhtbFBLAQItABQABgAIAAAAIQBa9CxbvwAAABUBAAAL&#10;AAAAAAAAAAAAAAAAAB8BAABfcmVscy8ucmVsc1BLAQItABQABgAIAAAAIQDB/LsSxQAAANoAAAAP&#10;AAAAAAAAAAAAAAAAAAcCAABkcnMvZG93bnJldi54bWxQSwUGAAAAAAMAAwC3AAAA+QIAAAAA&#10;" path="m386,l,,,529r386,l386,xe" fillcolor="#f2f2f2" strokeweight="1pt">
                        <v:path arrowok="t" o:connecttype="custom" o:connectlocs="386,0;0,0;0,529;386,529;386,0" o:connectangles="0,0,0,0,0"/>
                      </v:shape>
                      <v:group id="Group 4" o:spid="_x0000_s1028" style="position:absolute;left:73;top:66;width:186;height:410" coordorigin="73,66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5" o:spid="_x0000_s1029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voxAAAANoAAAAPAAAAZHJzL2Rvd25yZXYueG1sRI9ba8JA&#10;FITfhf6H5RR8000LikQ3oS1IL+JDvbwfs6dJavZsml3d+O9dQejjMDPfMIu8N404U+dqywqexgkI&#10;4sLqmksFu+1yNAPhPLLGxjIpuJCDPHsYLDDVNvA3nTe+FBHCLkUFlfdtKqUrKjLoxrYljt6P7Qz6&#10;KLtS6g5DhJtGPifJVBqsOS5U2NJbRcVxczIKPg9fy/C75fewf7WT4+W0/gsrrdTwsX+Zg/DU+//w&#10;vf2hFUzhdiXeAJldAQAA//8DAFBLAQItABQABgAIAAAAIQDb4fbL7gAAAIUBAAATAAAAAAAAAAAA&#10;AAAAAAAAAABbQ29udGVudF9UeXBlc10ueG1sUEsBAi0AFAAGAAgAAAAhAFr0LFu/AAAAFQEAAAsA&#10;AAAAAAAAAAAAAAAAHwEAAF9yZWxzLy5yZWxzUEsBAi0AFAAGAAgAAAAhAC+ki+jEAAAA2gAAAA8A&#10;AAAAAAAAAAAAAAAABwIAAGRycy9kb3ducmV2LnhtbFBLBQYAAAAAAwADALcAAAD4AgAAAAA=&#10;" path="m136,345r-80,l56,355r8,l136,355r,-10xe" fillcolor="#0091c6" strokeweight="1pt">
                          <v:path arrowok="t" o:connecttype="custom" o:connectlocs="136,345;56,345;56,355;64,355;136,355;136,345" o:connectangles="0,0,0,0,0,0"/>
                        </v:shape>
                        <v:shape id="Freeform 6" o:spid="_x0000_s1030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5zxAAAANoAAAAPAAAAZHJzL2Rvd25yZXYueG1sRI9PawIx&#10;FMTvhX6H8ArealZBW1aj2IKoLR7qn/tz89xd3bysm2jWb98UCh6HmfkNM562phI3alxpWUGvm4Ag&#10;zqwuOVew285f30E4j6yxskwK7uRgOnl+GmOqbeAfum18LiKEXYoKCu/rVEqXFWTQdW1NHL2jbQz6&#10;KJtc6gZDhJtK9pNkKA2WHBcKrOmzoOy8uRoFq8PXPJy2vAj7Dzs436/rS/jWSnVe2tkIhKfWP8L/&#10;7aVW8AZ/V+INkJNfAAAA//8DAFBLAQItABQABgAIAAAAIQDb4fbL7gAAAIUBAAATAAAAAAAAAAAA&#10;AAAAAAAAAABbQ29udGVudF9UeXBlc10ueG1sUEsBAi0AFAAGAAgAAAAhAFr0LFu/AAAAFQEAAAsA&#10;AAAAAAAAAAAAAAAAHwEAAF9yZWxzLy5yZWxzUEsBAi0AFAAGAAgAAAAhAEDoLnPEAAAA2gAAAA8A&#10;AAAAAAAAAAAAAAAABwIAAGRycy9kb3ducmV2LnhtbFBLBQYAAAAAAwADALcAAAD4AgAAAAA=&#10;" path="m136,53r-80,l56,63r8,l136,63r,-10xe" fillcolor="#0091c6" strokeweight="1pt">
                          <v:path arrowok="t" o:connecttype="custom" o:connectlocs="136,53;56,53;56,63;64,63;136,63;136,53" o:connectangles="0,0,0,0,0,0"/>
                        </v:shape>
                        <v:shape id="Freeform 7" o:spid="_x0000_s1031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7oBwAAAANoAAAAPAAAAZHJzL2Rvd25yZXYueG1sRE/Pa8Iw&#10;FL4P/B/CE3abqYPJqEZRQXQTD6t6fzbPttq8dE009b83h8GOH9/vyawztbhT6yrLCoaDBARxbnXF&#10;hYLDfvX2CcJ5ZI21ZVLwIAezae9lgqm2gX/onvlCxBB2KSoovW9SKV1ekkE3sA1x5M62NegjbAup&#10;Wwwx3NTyPUlG0mDFsaHEhpYl5dfsZhR8nb5X4bLndTgu7Mf1cdv9hq1W6rXfzccgPHX+X/zn3mgF&#10;cWu8Em+AnD4BAAD//wMAUEsBAi0AFAAGAAgAAAAhANvh9svuAAAAhQEAABMAAAAAAAAAAAAAAAAA&#10;AAAAAFtDb250ZW50X1R5cGVzXS54bWxQSwECLQAUAAYACAAAACEAWvQsW78AAAAVAQAACwAAAAAA&#10;AAAAAAAAAAAfAQAAX3JlbHMvLnJlbHNQSwECLQAUAAYACAAAACEAMXe6AcAAAADaAAAADwAAAAAA&#10;AAAAAAAAAAAHAgAAZHJzL2Rvd25yZXYueG1sUEsFBgAAAAADAAMAtwAAAPQCAAAAAA==&#10;" path="m145,224r-98,l47,235r9,l145,235r,-11xe" fillcolor="#0091c6" strokeweight="1pt">
                          <v:path arrowok="t" o:connecttype="custom" o:connectlocs="145,224;47,224;47,235;56,235;145,235;145,224" o:connectangles="0,0,0,0,0,0"/>
                        </v:shape>
                        <v:shape id="Freeform 8" o:spid="_x0000_s1032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+axAAAANoAAAAPAAAAZHJzL2Rvd25yZXYueG1sRI9PawIx&#10;FMTvhX6H8ArealZBaVej2IKoLR7qn/tz89xd3bysm2jWb98UCh6HmfkNM562phI3alxpWUGvm4Ag&#10;zqwuOVew285f30A4j6yxskwK7uRgOnl+GmOqbeAfum18LiKEXYoKCu/rVEqXFWTQdW1NHL2jbQz6&#10;KJtc6gZDhJtK9pNkKA2WHBcKrOmzoOy8uRoFq8PXPJy2vAj7Dzs436/rS/jWSnVe2tkIhKfWP8L/&#10;7aVW8A5/V+INkJNfAAAA//8DAFBLAQItABQABgAIAAAAIQDb4fbL7gAAAIUBAAATAAAAAAAAAAAA&#10;AAAAAAAAAABbQ29udGVudF9UeXBlc10ueG1sUEsBAi0AFAAGAAgAAAAhAFr0LFu/AAAAFQEAAAsA&#10;AAAAAAAAAAAAAAAAHwEAAF9yZWxzLy5yZWxzUEsBAi0AFAAGAAgAAAAhAF47H5rEAAAA2gAAAA8A&#10;AAAAAAAAAAAAAAAABwIAAGRycy9kb3ducmV2LnhtbFBLBQYAAAAAAwADALcAAAD4AgAAAAA=&#10;" path="m145,174r-98,l47,185r9,l145,185r,-11xe" fillcolor="#0091c6" strokeweight="1pt">
                          <v:path arrowok="t" o:connecttype="custom" o:connectlocs="145,174;47,174;47,185;56,185;145,185;145,174" o:connectangles="0,0,0,0,0,0"/>
                        </v:shape>
                        <v:shape id="Freeform 9" o:spid="_x0000_s1033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FUxAAAANsAAAAPAAAAZHJzL2Rvd25yZXYueG1sRI9Pb8Iw&#10;DMXvk/gOkZG4jRQkJtQR0IaE9k87ANvda7y2o3FKE0j59vMBiZut9/zez4tV7xp1pi7Ung1Mxhko&#10;4sLbmksDX/vN/RxUiMgWG89k4EIBVsvB3QJz6xNv6byLpZIQDjkaqGJsc61DUZHDMPYtsWi/vnMY&#10;Ze1KbTtMEu4aPc2yB+2wZmmosKV1RcVhd3IG3n7eN+lvzy/p+9nPDpfT5zF9WGNGw/7pEVSkPt7M&#10;1+tXK/hCL7/IAHr5DwAA//8DAFBLAQItABQABgAIAAAAIQDb4fbL7gAAAIUBAAATAAAAAAAAAAAA&#10;AAAAAAAAAABbQ29udGVudF9UeXBlc10ueG1sUEsBAi0AFAAGAAgAAAAhAFr0LFu/AAAAFQEAAAsA&#10;AAAAAAAAAAAAAAAAHwEAAF9yZWxzLy5yZWxzUEsBAi0AFAAGAAgAAAAhABYocVTEAAAA2wAAAA8A&#10;AAAAAAAAAAAAAAAABwIAAGRycy9kb3ducmV2LnhtbFBLBQYAAAAAAwADALcAAAD4AgAAAAA=&#10;" path="m147,370r-102,l45,380r8,l147,380r,-10xe" fillcolor="#0091c6" strokeweight="1pt">
                          <v:path arrowok="t" o:connecttype="custom" o:connectlocs="147,370;45,370;45,380;53,380;147,380;147,370" o:connectangles="0,0,0,0,0,0"/>
                        </v:shape>
                        <v:shape id="Freeform 10" o:spid="_x0000_s1034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NTPwgAAANsAAAAPAAAAZHJzL2Rvd25yZXYueG1sRE9La8JA&#10;EL4X+h+WKXirGwtKSd2EWhAfxUO13sfsNIlmZ2N2deO/7wqF3ubje840700jrtS52rKC0TABQVxY&#10;XXOp4Hs3f34F4TyyxsYyKbiRgzx7fJhiqm3gL7pufSliCLsUFVTet6mUrqjIoBvaljhyP7Yz6CPs&#10;Sqk7DDHcNPIlSSbSYM2xocKWPioqTtuLUbA6rOfhuONF2M/s+HS7bM7hUys1eOrf30B46v2/+M+9&#10;1HH+CO6/xANk9gsAAP//AwBQSwECLQAUAAYACAAAACEA2+H2y+4AAACFAQAAEwAAAAAAAAAAAAAA&#10;AAAAAAAAW0NvbnRlbnRfVHlwZXNdLnhtbFBLAQItABQABgAIAAAAIQBa9CxbvwAAABUBAAALAAAA&#10;AAAAAAAAAAAAAB8BAABfcmVscy8ucmVsc1BLAQItABQABgAIAAAAIQB5ZNTPwgAAANsAAAAPAAAA&#10;AAAAAAAAAAAAAAcCAABkcnMvZG93bnJldi54bWxQSwUGAAAAAAMAAwC3AAAA9gIAAAAA&#10;" path="m147,28l45,28r,10l53,38r94,l147,28xe" fillcolor="#0091c6" strokeweight="1pt">
                          <v:path arrowok="t" o:connecttype="custom" o:connectlocs="147,28;45,28;45,38;53,38;147,38;147,28" o:connectangles="0,0,0,0,0,0"/>
                        </v:shape>
                        <v:shape id="Freeform 11" o:spid="_x0000_s1035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q4wgAAANsAAAAPAAAAZHJzL2Rvd25yZXYueG1sRE9La8JA&#10;EL4L/odlhN50o9Ai0U2wgvRFD/VxH7NjkpqdTbOrG/99tyD0Nh/fc5Z5bxpxpc7VlhVMJwkI4sLq&#10;mksF+91mPAfhPLLGxjIpuJGDPBsOlphqG/iLrltfihjCLkUFlfdtKqUrKjLoJrYljtzJdgZ9hF0p&#10;dYchhptGzpLkSRqsOTZU2NK6ouK8vRgFb8f3Tfje8Us4PNvH8+3y+RM+tFIPo361AOGp9//iu/tV&#10;x/kz+PslHiCzXwAAAP//AwBQSwECLQAUAAYACAAAACEA2+H2y+4AAACFAQAAEwAAAAAAAAAAAAAA&#10;AAAAAAAAW0NvbnRlbnRfVHlwZXNdLnhtbFBLAQItABQABgAIAAAAIQBa9CxbvwAAABUBAAALAAAA&#10;AAAAAAAAAAAAAB8BAABfcmVscy8ucmVsc1BLAQItABQABgAIAAAAIQCJtkq4wgAAANsAAAAPAAAA&#10;AAAAAAAAAAAAAAcCAABkcnMvZG93bnJldi54bWxQSwUGAAAAAAMAAwC3AAAA9gIAAAAA&#10;" path="m158,199r-124,l34,210r9,l158,210r,-11xe" fillcolor="#0091c6" strokeweight="1pt">
                          <v:path arrowok="t" o:connecttype="custom" o:connectlocs="158,199;34,199;34,210;43,210;158,210;158,199" o:connectangles="0,0,0,0,0,0"/>
                        </v:shape>
                        <v:shape id="Freeform 12" o:spid="_x0000_s1036" style="position:absolute;left:73;top:66;width:186;height:410;visibility:visible;mso-wrap-style:square;v-text-anchor:top" coordsize="1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OwgAAANsAAAAPAAAAZHJzL2Rvd25yZXYueG1sRE9Na8JA&#10;EL0X/A/LFLw1mxoJNnUVEQUplGLqocchO01Cs7Nhd43Jv+8Khd7m8T5nvR1NJwZyvrWs4DlJQRBX&#10;VrdcK7h8Hp9WIHxA1thZJgUTedhuZg9rLLS98ZmGMtQihrAvUEETQl9I6auGDPrE9sSR+7bOYIjQ&#10;1VI7vMVw08lFmubSYMuxocGe9g1VP+XVKMjehhzfHWmbffh+8bW8vIzTQan547h7BRFoDP/iP/dJ&#10;x/kZ3H+JB8jNLwAAAP//AwBQSwECLQAUAAYACAAAACEA2+H2y+4AAACFAQAAEwAAAAAAAAAAAAAA&#10;AAAAAAAAW0NvbnRlbnRfVHlwZXNdLnhtbFBLAQItABQABgAIAAAAIQBa9CxbvwAAABUBAAALAAAA&#10;AAAAAAAAAAAAAB8BAABfcmVscy8ucmVsc1BLAQItABQABgAIAAAAIQCdOaqOwgAAANsAAAAPAAAA&#10;AAAAAAAAAAAAAAcCAABkcnMvZG93bnJldi54bWxQSwUGAAAAAAMAAwC3AAAA9gIAAAAA&#10;" path="m185,37r,-13l184,18r-1,-6l181,2,174,,162,2r-2,5l163,21r1,9l163,41r,2l162,46r,1l162,49r-2,5l159,58r-3,5l157,62r-1,1l156,63r,l155,64r-1,3l153,68r-2,3l149,73r-1,1l146,77r-1,1l140,82r-7,5l124,93r,l124,93r,l123,94r-4,2l113,99r-4,2l98,107r-8,4l82,115r-13,6l57,127r-12,7l34,142,19,155,9,170,2,186,,203r,2l2,222r7,16l19,253r15,14l45,274r12,7l69,288r13,6l90,298r8,3l109,307r4,2l119,312r5,4l125,316r8,5l140,326r6,6l146,333r1,1l151,337r2,3l154,342r1,2l156,346r1,1l159,350r1,4l162,360r,2l162,362r,2l162,364r1,4l164,378r-1,10l160,402r2,4l174,409r7,-3l183,396r1,-6l185,385r,-14l184,358r-4,-12l180,345r-7,-11l171,331r-5,-7l157,315r-1,l147,308r-11,-8l124,294r-12,-6l80,273r-8,-4l63,263r,l62,262r,l62,262r-1,l61,262r-4,-3l51,255r-5,-3l43,249,34,239,27,228,23,216,22,205r,-2l23,192r4,-12l34,170r9,-10l46,156r5,-3l57,149r4,-3l61,146r3,-1l72,140r8,-4l112,120r12,-6l136,108r11,-7l157,93r1,-1l166,84r7,-8l173,75r7,-12l180,63r,-1l184,50r,-5l185,37xe" fillcolor="#0091c6" stroked="f" strokeweight="1pt">
                          <v:path arrowok="t" o:connecttype="custom" o:connectlocs="184,18;174,0;163,21;163,43;162,49;156,63;156,63;154,67;149,73;145,78;124,93;124,93;113,99;90,111;57,127;19,155;0,203;9,238;45,274;82,294;109,307;124,316;140,326;147,334;154,342;157,347;162,360;162,364;164,378;162,406;183,396;185,371;180,345;166,324;147,308;112,288;63,263;62,262;61,262;46,252;27,228;22,203;34,170;51,153;61,146;80,136;136,108;158,92;173,75;180,62;185,37" o:connectangles="0,0,0,0,0,0,0,0,0,0,0,0,0,0,0,0,0,0,0,0,0,0,0,0,0,0,0,0,0,0,0,0,0,0,0,0,0,0,0,0,0,0,0,0,0,0,0,0,0,0,0"/>
                        </v:shape>
                      </v:group>
                      <w10:wrap type="through"/>
                    </v:group>
                  </w:pict>
                </mc:Fallback>
              </mc:AlternateContent>
            </w:r>
          </w:p>
          <w:p w14:paraId="37D7EA9A" w14:textId="4C2C6F63" w:rsidR="007C475A" w:rsidRPr="00F43F1F" w:rsidRDefault="007C475A" w:rsidP="00000AC5">
            <w:pPr>
              <w:pStyle w:val="Title"/>
              <w:kinsoku w:val="0"/>
              <w:overflowPunct w:val="0"/>
              <w:rPr>
                <w:sz w:val="20"/>
                <w:szCs w:val="20"/>
                <w:lang w:val="es-ES_tradnl"/>
              </w:rPr>
            </w:pPr>
          </w:p>
          <w:p w14:paraId="2F7136D4" w14:textId="7BC5B88B" w:rsidR="007C475A" w:rsidRPr="00F43F1F" w:rsidRDefault="007C475A">
            <w:pPr>
              <w:rPr>
                <w:lang w:val="es-ES_tradnl"/>
              </w:rPr>
            </w:pPr>
          </w:p>
        </w:tc>
        <w:tc>
          <w:tcPr>
            <w:tcW w:w="2022" w:type="dxa"/>
          </w:tcPr>
          <w:p w14:paraId="59E2F34D" w14:textId="6099E291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USG</w:t>
            </w:r>
            <w:r w:rsidRPr="00F43F1F">
              <w:rPr>
                <w:vertAlign w:val="superscript"/>
                <w:lang w:val="es-ES_tradnl"/>
              </w:rPr>
              <w:t>1</w:t>
            </w:r>
            <w:r w:rsidRPr="00F43F1F">
              <w:rPr>
                <w:lang w:val="es-ES_tradnl"/>
              </w:rPr>
              <w:t xml:space="preserve"> ($2.48 mil millones)</w:t>
            </w:r>
          </w:p>
          <w:p w14:paraId="729CC363" w14:textId="68EF79B5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CEPI</w:t>
            </w:r>
            <w:r w:rsidRPr="00F43F1F">
              <w:rPr>
                <w:vertAlign w:val="superscript"/>
                <w:lang w:val="es-ES_tradnl"/>
              </w:rPr>
              <w:t>2</w:t>
            </w:r>
            <w:r w:rsidRPr="00F43F1F">
              <w:rPr>
                <w:lang w:val="es-ES_tradnl"/>
              </w:rPr>
              <w:t>/GAVI</w:t>
            </w:r>
            <w:r w:rsidRPr="00F43F1F">
              <w:rPr>
                <w:vertAlign w:val="superscript"/>
                <w:lang w:val="es-ES_tradnl"/>
              </w:rPr>
              <w:t>3</w:t>
            </w:r>
            <w:r w:rsidRPr="00F43F1F">
              <w:rPr>
                <w:lang w:val="es-ES_tradnl"/>
              </w:rPr>
              <w:t xml:space="preserve"> (la información no se ha proporcionado)</w:t>
            </w:r>
          </w:p>
          <w:p w14:paraId="030094D2" w14:textId="77777777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Finalista de Warp Speed</w:t>
            </w:r>
          </w:p>
          <w:p w14:paraId="25513C1C" w14:textId="580F0DC6" w:rsidR="007C475A" w:rsidRPr="00F43F1F" w:rsidRDefault="00651286" w:rsidP="00000AC5">
            <w:pPr>
              <w:rPr>
                <w:vertAlign w:val="superscript"/>
                <w:lang w:val="es-ES_tradnl"/>
              </w:rPr>
            </w:pPr>
            <w:r w:rsidRPr="00F43F1F">
              <w:rPr>
                <w:lang w:val="es-ES_tradnl"/>
              </w:rPr>
              <w:t>Catálogo de </w:t>
            </w:r>
            <w:r w:rsidR="007C475A" w:rsidRPr="00F43F1F">
              <w:rPr>
                <w:lang w:val="es-ES_tradnl"/>
              </w:rPr>
              <w:t>COVAX</w:t>
            </w:r>
            <w:r w:rsidR="007C475A" w:rsidRPr="00F43F1F">
              <w:rPr>
                <w:vertAlign w:val="superscript"/>
                <w:lang w:val="es-ES_tradnl"/>
              </w:rPr>
              <w:t>4</w:t>
            </w:r>
          </w:p>
        </w:tc>
        <w:tc>
          <w:tcPr>
            <w:tcW w:w="1820" w:type="dxa"/>
          </w:tcPr>
          <w:p w14:paraId="4BF08F4F" w14:textId="77777777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Fase I en curso:</w:t>
            </w:r>
          </w:p>
          <w:p w14:paraId="66B6A542" w14:textId="38885D20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155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EE.UU.</w:t>
            </w:r>
          </w:p>
          <w:p w14:paraId="07EED3D5" w14:textId="77777777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Datos preliminares</w:t>
            </w:r>
          </w:p>
          <w:p w14:paraId="27D0049A" w14:textId="1F3F9490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II en curso: </w:t>
            </w:r>
          </w:p>
          <w:p w14:paraId="704159B5" w14:textId="6269726F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600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EE.UU.</w:t>
            </w:r>
          </w:p>
          <w:p w14:paraId="5099D7E7" w14:textId="77777777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III en curso: </w:t>
            </w:r>
          </w:p>
          <w:p w14:paraId="387BC787" w14:textId="7EC7D282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30</w:t>
            </w:r>
            <w:r w:rsidR="008426E1">
              <w:rPr>
                <w:lang w:val="es-ES_tradnl"/>
              </w:rPr>
              <w:t>,</w:t>
            </w:r>
            <w:r w:rsidRPr="00F43F1F">
              <w:rPr>
                <w:lang w:val="es-ES_tradnl"/>
              </w:rPr>
              <w:t>000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EE.UU.</w:t>
            </w:r>
          </w:p>
        </w:tc>
        <w:tc>
          <w:tcPr>
            <w:tcW w:w="4176" w:type="dxa"/>
          </w:tcPr>
          <w:p w14:paraId="6FF00719" w14:textId="738593A3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Inmunogenicidad:</w:t>
            </w:r>
            <w:r w:rsidRPr="00F43F1F">
              <w:rPr>
                <w:lang w:val="es-ES_tradnl"/>
              </w:rPr>
              <w:t xml:space="preserve"> Los datos de la fase I mostraron que después de dos dosis los voluntarios tenían más anticuerpos neutralizantes que la mayoría de las personas que se recuperaron de la COVID.</w:t>
            </w:r>
          </w:p>
          <w:p w14:paraId="3E2D6402" w14:textId="023436AD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 xml:space="preserve">Fabricación/distribución: </w:t>
            </w:r>
            <w:r w:rsidRPr="00F43F1F">
              <w:rPr>
                <w:lang w:val="es-ES_tradnl"/>
              </w:rPr>
              <w:t>Las vacunas de ARNm son relativamente fáciles de producir a escala y de fabricar (se calcula que para el año 2022 se cuente con mil millones de dosis); es probable que se requieran dos dosis, aunque</w:t>
            </w:r>
          </w:p>
          <w:p w14:paraId="6E6278D7" w14:textId="77777777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podría ser necesaria una tercera.</w:t>
            </w:r>
          </w:p>
          <w:p w14:paraId="7FA25936" w14:textId="459B1DDE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Antecedentes de la plataforma:</w:t>
            </w:r>
            <w:r w:rsidRPr="00F43F1F">
              <w:rPr>
                <w:lang w:val="es-ES_tradnl"/>
              </w:rPr>
              <w:t xml:space="preserve"> No hay vacunas de ARNm autorizadas.</w:t>
            </w:r>
          </w:p>
        </w:tc>
        <w:tc>
          <w:tcPr>
            <w:tcW w:w="1417" w:type="dxa"/>
          </w:tcPr>
          <w:p w14:paraId="1B359EB5" w14:textId="0DCF4BC7" w:rsidR="007C475A" w:rsidRPr="00F43F1F" w:rsidRDefault="007C475A" w:rsidP="00F701D4">
            <w:pPr>
              <w:rPr>
                <w:b/>
                <w:bCs/>
                <w:lang w:val="es-ES_tradnl"/>
              </w:rPr>
            </w:pPr>
            <w:r w:rsidRPr="00F43F1F">
              <w:rPr>
                <w:color w:val="212121"/>
                <w:lang w:val="es-ES_tradnl"/>
              </w:rPr>
              <w:t>-80 °C</w:t>
            </w:r>
          </w:p>
        </w:tc>
      </w:tr>
      <w:tr w:rsidR="007C475A" w:rsidRPr="00F43F1F" w14:paraId="20B909AF" w14:textId="731633D5" w:rsidTr="008426E1">
        <w:tc>
          <w:tcPr>
            <w:tcW w:w="1908" w:type="dxa"/>
          </w:tcPr>
          <w:p w14:paraId="3999D705" w14:textId="77777777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AstraZeneca</w:t>
            </w:r>
          </w:p>
          <w:p w14:paraId="02AC6C2F" w14:textId="57949EC5" w:rsidR="007C475A" w:rsidRPr="00F43F1F" w:rsidRDefault="007C475A" w:rsidP="00000AC5">
            <w:pPr>
              <w:rPr>
                <w:lang w:val="es-ES_tradnl"/>
              </w:rPr>
            </w:pPr>
            <w:r w:rsidRPr="00F43F1F">
              <w:rPr>
                <w:noProof/>
                <w:lang w:val="es-ES_tradnl" w:eastAsia="es-MX"/>
              </w:rPr>
              <w:drawing>
                <wp:inline distT="0" distB="0" distL="0" distR="0" wp14:anchorId="50A797AF" wp14:editId="1C4A3ECA">
                  <wp:extent cx="1074420" cy="278553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1" b="36792"/>
                          <a:stretch/>
                        </pic:blipFill>
                        <pic:spPr bwMode="auto">
                          <a:xfrm>
                            <a:off x="0" y="0"/>
                            <a:ext cx="1099962" cy="28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219AFB9A" w14:textId="77777777" w:rsidR="007C475A" w:rsidRPr="00F43F1F" w:rsidRDefault="007C475A" w:rsidP="008B2D9E">
            <w:pPr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AZD1222</w:t>
            </w:r>
          </w:p>
          <w:p w14:paraId="51B2F885" w14:textId="77777777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Vector de adenovirus de chimpancé</w:t>
            </w:r>
          </w:p>
          <w:p w14:paraId="59F4DB49" w14:textId="77777777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que expresa la glicoproteína de la</w:t>
            </w:r>
          </w:p>
          <w:p w14:paraId="2BBEF48F" w14:textId="627CBD92" w:rsidR="007C475A" w:rsidRPr="00F43F1F" w:rsidRDefault="007C475A" w:rsidP="008B2D9E">
            <w:pPr>
              <w:rPr>
                <w:b/>
                <w:bCs/>
                <w:lang w:val="es-ES_tradnl"/>
              </w:rPr>
            </w:pPr>
            <w:r w:rsidRPr="00F43F1F">
              <w:rPr>
                <w:lang w:val="es-ES_tradnl"/>
              </w:rPr>
              <w:t xml:space="preserve">espícula del 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SARS-CoV-2.</w:t>
            </w:r>
          </w:p>
        </w:tc>
        <w:tc>
          <w:tcPr>
            <w:tcW w:w="1653" w:type="dxa"/>
          </w:tcPr>
          <w:p w14:paraId="6114640B" w14:textId="5475742B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rFonts w:ascii="Times New Roman" w:hAnsi="Times New Roman"/>
                <w:noProof/>
                <w:sz w:val="20"/>
                <w:szCs w:val="20"/>
                <w:lang w:val="es-ES_tradnl" w:eastAsia="es-MX"/>
              </w:rPr>
              <w:drawing>
                <wp:anchor distT="0" distB="0" distL="114300" distR="114300" simplePos="0" relativeHeight="251675648" behindDoc="0" locked="0" layoutInCell="1" allowOverlap="1" wp14:anchorId="18A78A34" wp14:editId="475A6DC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208280</wp:posOffset>
                  </wp:positionV>
                  <wp:extent cx="685800" cy="725805"/>
                  <wp:effectExtent l="19050" t="19050" r="19050" b="17145"/>
                  <wp:wrapThrough wrapText="bothSides">
                    <wp:wrapPolygon edited="0">
                      <wp:start x="-600" y="-567"/>
                      <wp:lineTo x="-600" y="21543"/>
                      <wp:lineTo x="21600" y="21543"/>
                      <wp:lineTo x="21600" y="-567"/>
                      <wp:lineTo x="-600" y="-567"/>
                    </wp:wrapPolygon>
                  </wp:wrapThrough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5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F1F">
              <w:rPr>
                <w:lang w:val="es-ES_tradnl"/>
              </w:rPr>
              <w:t>Vector viral</w:t>
            </w:r>
          </w:p>
          <w:p w14:paraId="57B8CF3E" w14:textId="5C1F6A51" w:rsidR="007C475A" w:rsidRPr="00F43F1F" w:rsidRDefault="007C475A">
            <w:pPr>
              <w:rPr>
                <w:lang w:val="es-ES_tradnl"/>
              </w:rPr>
            </w:pPr>
          </w:p>
        </w:tc>
        <w:tc>
          <w:tcPr>
            <w:tcW w:w="2022" w:type="dxa"/>
          </w:tcPr>
          <w:p w14:paraId="74C6F731" w14:textId="77777777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USG ($1.2 mil millones)</w:t>
            </w:r>
          </w:p>
          <w:p w14:paraId="10060BAA" w14:textId="77777777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CEPI/GAVI ($750 millones)</w:t>
            </w:r>
          </w:p>
          <w:p w14:paraId="52FA2BC8" w14:textId="77777777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UE ($923 millones)</w:t>
            </w:r>
          </w:p>
          <w:p w14:paraId="626E8C3E" w14:textId="1949178F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Finalista de Warp Speed</w:t>
            </w:r>
          </w:p>
          <w:p w14:paraId="67F35E54" w14:textId="01D5671E" w:rsidR="007C475A" w:rsidRPr="00F43F1F" w:rsidRDefault="007C475A" w:rsidP="008B2D9E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Catálogo de COVAX</w:t>
            </w:r>
          </w:p>
        </w:tc>
        <w:tc>
          <w:tcPr>
            <w:tcW w:w="1820" w:type="dxa"/>
          </w:tcPr>
          <w:p w14:paraId="2C8F3B29" w14:textId="77777777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I/II en curso: </w:t>
            </w:r>
          </w:p>
          <w:p w14:paraId="75EE77C6" w14:textId="4A86B309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1090 voluntarios/RU</w:t>
            </w:r>
          </w:p>
          <w:p w14:paraId="5875D6B9" w14:textId="77777777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Fase II/II en curso:</w:t>
            </w:r>
          </w:p>
          <w:p w14:paraId="3BBB5159" w14:textId="77777777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12,330 voluntarios/RU</w:t>
            </w:r>
          </w:p>
          <w:p w14:paraId="1C2C8A84" w14:textId="22B3D6B9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5000/Brasil, Sudáfrica</w:t>
            </w:r>
          </w:p>
          <w:p w14:paraId="73CAB2DB" w14:textId="77777777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1700/India</w:t>
            </w:r>
          </w:p>
          <w:p w14:paraId="7D9FA0FB" w14:textId="77777777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III en curso: </w:t>
            </w:r>
          </w:p>
          <w:p w14:paraId="7E76B06D" w14:textId="03870F84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30,000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EE.UU.</w:t>
            </w:r>
          </w:p>
        </w:tc>
        <w:tc>
          <w:tcPr>
            <w:tcW w:w="4176" w:type="dxa"/>
          </w:tcPr>
          <w:p w14:paraId="688DE06A" w14:textId="404227B1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 xml:space="preserve">Inmunogenicidad: </w:t>
            </w:r>
            <w:r w:rsidRPr="00F43F1F">
              <w:rPr>
                <w:lang w:val="es-ES_tradnl"/>
              </w:rPr>
              <w:t>Los datos preliminares de los estudios en fase I/II mostraron producción de anticuerpos y respuestas de los linfocitos T.</w:t>
            </w:r>
          </w:p>
          <w:p w14:paraId="09495C1D" w14:textId="5BF71BD5" w:rsidR="007C475A" w:rsidRPr="00F43F1F" w:rsidRDefault="007C475A" w:rsidP="004B4216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 xml:space="preserve">Fabricación/distribución: </w:t>
            </w:r>
            <w:r w:rsidRPr="00F43F1F">
              <w:rPr>
                <w:lang w:val="es-ES_tradnl"/>
              </w:rPr>
              <w:t>Las vacunas que contienen vectores de adenovirus se podrían</w:t>
            </w:r>
            <w:r w:rsidR="00651286" w:rsidRPr="00F43F1F">
              <w:rPr>
                <w:lang w:val="es-ES_tradnl"/>
              </w:rPr>
              <w:t xml:space="preserve"> </w:t>
            </w:r>
            <w:r w:rsidRPr="00F43F1F">
              <w:rPr>
                <w:lang w:val="es-ES_tradnl"/>
              </w:rPr>
              <w:t>fabricar rápidamente y a escala (ya se ha garantiza</w:t>
            </w:r>
            <w:r w:rsidR="00651286" w:rsidRPr="00F43F1F">
              <w:rPr>
                <w:lang w:val="es-ES_tradnl"/>
              </w:rPr>
              <w:t>do la capacidad para producir 2 </w:t>
            </w:r>
            <w:r w:rsidRPr="00F43F1F">
              <w:rPr>
                <w:lang w:val="es-ES_tradnl"/>
              </w:rPr>
              <w:t>mil millones de dosis).</w:t>
            </w:r>
          </w:p>
          <w:p w14:paraId="2A5B45BA" w14:textId="3603A5C5" w:rsidR="007C475A" w:rsidRPr="00F43F1F" w:rsidRDefault="007C475A" w:rsidP="004B4216">
            <w:pPr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 xml:space="preserve">Antecedentes de la plataforma: </w:t>
            </w:r>
            <w:r w:rsidRPr="00F43F1F">
              <w:rPr>
                <w:lang w:val="es-ES_tradnl"/>
              </w:rPr>
              <w:t>Actualmente ninguna vacuna con vectores de adenovirus cuenta con autorización para usarse en seres humanos.</w:t>
            </w:r>
          </w:p>
        </w:tc>
        <w:tc>
          <w:tcPr>
            <w:tcW w:w="1417" w:type="dxa"/>
          </w:tcPr>
          <w:p w14:paraId="460A6A17" w14:textId="067E07C6" w:rsidR="00744075" w:rsidRPr="00F43F1F" w:rsidRDefault="002E51B6" w:rsidP="00744075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Entre 2 y 8 °</w:t>
            </w:r>
            <w:r w:rsidRPr="00F43F1F">
              <w:rPr>
                <w:color w:val="212121"/>
                <w:lang w:val="es-ES_tradnl"/>
              </w:rPr>
              <w:t>C</w:t>
            </w:r>
          </w:p>
          <w:p w14:paraId="35CF676B" w14:textId="35B3993C" w:rsidR="00744075" w:rsidRPr="00F43F1F" w:rsidRDefault="00744075" w:rsidP="00744075">
            <w:pPr>
              <w:rPr>
                <w:lang w:val="es-ES_tradnl"/>
              </w:rPr>
            </w:pPr>
          </w:p>
        </w:tc>
      </w:tr>
      <w:tr w:rsidR="007C475A" w:rsidRPr="00F43F1F" w14:paraId="11193D29" w14:textId="70BF4338" w:rsidTr="008426E1">
        <w:trPr>
          <w:trHeight w:val="1610"/>
        </w:trPr>
        <w:tc>
          <w:tcPr>
            <w:tcW w:w="1908" w:type="dxa"/>
          </w:tcPr>
          <w:p w14:paraId="457EAFFD" w14:textId="77777777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lastRenderedPageBreak/>
              <w:t>Janssen</w:t>
            </w:r>
          </w:p>
          <w:p w14:paraId="66140E41" w14:textId="2E7DA011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noProof/>
                <w:lang w:val="es-ES_tradnl" w:eastAsia="es-MX"/>
              </w:rPr>
              <w:drawing>
                <wp:inline distT="0" distB="0" distL="0" distR="0" wp14:anchorId="26079255" wp14:editId="0AA51F5C">
                  <wp:extent cx="1059180" cy="26954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07" cy="27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2A73BEC3" w14:textId="545C94F9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JNJ-78436735</w:t>
            </w:r>
            <w:r w:rsidRPr="00F43F1F">
              <w:rPr>
                <w:lang w:val="es-ES_tradnl"/>
              </w:rPr>
              <w:br/>
              <w:t>Vector Ad26 que expresa la glicoproteína de la espícula del SARS-CoV-2.</w:t>
            </w:r>
          </w:p>
        </w:tc>
        <w:tc>
          <w:tcPr>
            <w:tcW w:w="1653" w:type="dxa"/>
          </w:tcPr>
          <w:p w14:paraId="356A0EF0" w14:textId="46916FA9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rFonts w:ascii="Times New Roman" w:hAnsi="Times New Roman"/>
                <w:noProof/>
                <w:sz w:val="20"/>
                <w:szCs w:val="20"/>
                <w:lang w:val="es-ES_tradnl" w:eastAsia="es-MX"/>
              </w:rPr>
              <w:drawing>
                <wp:anchor distT="0" distB="0" distL="114300" distR="114300" simplePos="0" relativeHeight="251672576" behindDoc="0" locked="0" layoutInCell="1" allowOverlap="1" wp14:anchorId="0CFE71A7" wp14:editId="2A19285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233045</wp:posOffset>
                  </wp:positionV>
                  <wp:extent cx="685800" cy="725805"/>
                  <wp:effectExtent l="19050" t="19050" r="19050" b="17145"/>
                  <wp:wrapThrough wrapText="bothSides">
                    <wp:wrapPolygon edited="0">
                      <wp:start x="-600" y="-567"/>
                      <wp:lineTo x="-600" y="21543"/>
                      <wp:lineTo x="21600" y="21543"/>
                      <wp:lineTo x="21600" y="-567"/>
                      <wp:lineTo x="-600" y="-567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58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F1F">
              <w:rPr>
                <w:lang w:val="es-ES_tradnl"/>
              </w:rPr>
              <w:t>Vector viral</w:t>
            </w:r>
          </w:p>
        </w:tc>
        <w:tc>
          <w:tcPr>
            <w:tcW w:w="2022" w:type="dxa"/>
          </w:tcPr>
          <w:p w14:paraId="1359AC72" w14:textId="2E189AA7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USG ($1.45 mil millones)</w:t>
            </w:r>
          </w:p>
          <w:p w14:paraId="00F1CADE" w14:textId="450C9E19" w:rsidR="007C475A" w:rsidRPr="00F43F1F" w:rsidRDefault="007C475A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Inversión de J&amp;J (alrededor de $500 millones)</w:t>
            </w:r>
          </w:p>
          <w:p w14:paraId="40CBEDB2" w14:textId="7414518E" w:rsidR="007C475A" w:rsidRPr="00F43F1F" w:rsidRDefault="00651286" w:rsidP="00F701D4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Finalista de Warp </w:t>
            </w:r>
            <w:r w:rsidR="007C475A" w:rsidRPr="00F43F1F">
              <w:rPr>
                <w:lang w:val="es-ES_tradnl"/>
              </w:rPr>
              <w:t>Speed</w:t>
            </w:r>
          </w:p>
        </w:tc>
        <w:tc>
          <w:tcPr>
            <w:tcW w:w="1820" w:type="dxa"/>
          </w:tcPr>
          <w:p w14:paraId="6C8DAD37" w14:textId="263E2118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Fase I/</w:t>
            </w:r>
            <w:proofErr w:type="spellStart"/>
            <w:r w:rsidRPr="00F43F1F">
              <w:rPr>
                <w:lang w:val="es-ES_tradnl"/>
              </w:rPr>
              <w:t>IIa</w:t>
            </w:r>
            <w:proofErr w:type="spellEnd"/>
            <w:r w:rsidRPr="00F43F1F">
              <w:rPr>
                <w:lang w:val="es-ES_tradnl"/>
              </w:rPr>
              <w:t xml:space="preserve"> en curso: • 1045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EE.UU. y Bélgica</w:t>
            </w:r>
          </w:p>
          <w:p w14:paraId="6C863743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III en curso: </w:t>
            </w:r>
          </w:p>
          <w:p w14:paraId="6A6A9DB4" w14:textId="7F316D61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60 mil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EE.UU., Argentina, Brasil, Chile, Colombia, México, Perú, Sudáfrica.</w:t>
            </w:r>
          </w:p>
        </w:tc>
        <w:tc>
          <w:tcPr>
            <w:tcW w:w="4176" w:type="dxa"/>
          </w:tcPr>
          <w:p w14:paraId="1A03B40C" w14:textId="4B8C3222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Inmunogenicidad:</w:t>
            </w:r>
            <w:r w:rsidRPr="00F43F1F">
              <w:rPr>
                <w:lang w:val="es-ES_tradnl"/>
              </w:rPr>
              <w:t xml:space="preserve"> Los datos preclínicos muestran que brindó protección en monos después de una dosis; posible inmunidad preexistente contra el Ad26.</w:t>
            </w:r>
          </w:p>
          <w:p w14:paraId="1B1EF931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 xml:space="preserve">Fabricación/distribución: </w:t>
            </w:r>
            <w:r w:rsidRPr="00F43F1F">
              <w:rPr>
                <w:lang w:val="es-ES_tradnl"/>
              </w:rPr>
              <w:t>El producto no necesita almacenarse a temperaturas por debajo de cero grados</w:t>
            </w:r>
          </w:p>
          <w:p w14:paraId="0E4A958F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y posiblemente se necesite una sola dosis.</w:t>
            </w:r>
          </w:p>
          <w:p w14:paraId="5E5850BC" w14:textId="3A6596C4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Antecedentes de la plataforma:</w:t>
            </w:r>
            <w:r w:rsidRPr="00F43F1F">
              <w:rPr>
                <w:lang w:val="es-ES_tradnl"/>
              </w:rPr>
              <w:t xml:space="preserve"> Utiliza la misma tecnología que se empleó para elaborar la vacuna contra el virus del Ébola,</w:t>
            </w:r>
          </w:p>
          <w:p w14:paraId="1730ECA4" w14:textId="7D1E2891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que recibió la aprobación reguladora europea en mayo de 2020.</w:t>
            </w:r>
          </w:p>
        </w:tc>
        <w:tc>
          <w:tcPr>
            <w:tcW w:w="1417" w:type="dxa"/>
          </w:tcPr>
          <w:p w14:paraId="7482A2E4" w14:textId="3E749320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Entre 2 y 8 °</w:t>
            </w:r>
            <w:r w:rsidRPr="00F43F1F">
              <w:rPr>
                <w:color w:val="212121"/>
                <w:lang w:val="es-ES_tradnl"/>
              </w:rPr>
              <w:t>C</w:t>
            </w:r>
          </w:p>
        </w:tc>
      </w:tr>
      <w:tr w:rsidR="007C475A" w:rsidRPr="00F43F1F" w14:paraId="2CBAF22E" w14:textId="52B0063A" w:rsidTr="008426E1">
        <w:tc>
          <w:tcPr>
            <w:tcW w:w="1908" w:type="dxa"/>
          </w:tcPr>
          <w:p w14:paraId="43E2741C" w14:textId="77777777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Novavax</w:t>
            </w:r>
          </w:p>
          <w:p w14:paraId="104C15C1" w14:textId="6B7CB8EC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noProof/>
                <w:lang w:val="es-ES_tradnl" w:eastAsia="es-MX"/>
              </w:rPr>
              <w:drawing>
                <wp:inline distT="0" distB="0" distL="0" distR="0" wp14:anchorId="7D1F5AC1" wp14:editId="70359021">
                  <wp:extent cx="935897" cy="2971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27" cy="31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7819DE73" w14:textId="77777777" w:rsidR="007C475A" w:rsidRPr="00F43F1F" w:rsidRDefault="007C475A" w:rsidP="00C048EF">
            <w:pPr>
              <w:rPr>
                <w:b/>
                <w:bCs/>
                <w:lang w:val="es-ES_tradnl"/>
              </w:rPr>
            </w:pPr>
            <w:r w:rsidRPr="00F43F1F">
              <w:rPr>
                <w:b/>
                <w:lang w:val="es-ES_tradnl"/>
              </w:rPr>
              <w:t>NVX-COV2373</w:t>
            </w:r>
          </w:p>
          <w:p w14:paraId="1377D672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Vacuna recombinante de nanopartículas</w:t>
            </w:r>
          </w:p>
          <w:p w14:paraId="776A7FD8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de la glicoproteína del SARS-CoV-2</w:t>
            </w:r>
          </w:p>
          <w:p w14:paraId="4BB776A8" w14:textId="75A8E5FD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de longitud completa</w:t>
            </w:r>
          </w:p>
          <w:p w14:paraId="51EB4802" w14:textId="74B78C6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que contiene Matrix-M como adyuvante.</w:t>
            </w:r>
          </w:p>
        </w:tc>
        <w:tc>
          <w:tcPr>
            <w:tcW w:w="1653" w:type="dxa"/>
          </w:tcPr>
          <w:p w14:paraId="422A6446" w14:textId="77777777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Subunidad de proteína</w:t>
            </w:r>
          </w:p>
          <w:p w14:paraId="765E20B2" w14:textId="5F9130E3" w:rsidR="007C475A" w:rsidRPr="00F43F1F" w:rsidRDefault="007C475A" w:rsidP="00C048EF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sz w:val="4"/>
                <w:szCs w:val="4"/>
                <w:lang w:val="es-ES_tradnl"/>
              </w:rPr>
            </w:pPr>
          </w:p>
          <w:p w14:paraId="02340A3F" w14:textId="600D60E2" w:rsidR="007C475A" w:rsidRPr="00F43F1F" w:rsidRDefault="007C475A" w:rsidP="00C048EF">
            <w:pPr>
              <w:kinsoku w:val="0"/>
              <w:overflowPunct w:val="0"/>
              <w:autoSpaceDE w:val="0"/>
              <w:autoSpaceDN w:val="0"/>
              <w:adjustRightInd w:val="0"/>
              <w:ind w:left="1616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43F1F">
              <w:rPr>
                <w:rFonts w:ascii="Times New Roman" w:hAnsi="Times New Roman"/>
                <w:noProof/>
                <w:sz w:val="20"/>
                <w:szCs w:val="20"/>
                <w:lang w:val="es-ES_tradnl" w:eastAsia="es-MX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6EAE6BD" wp14:editId="7DA6B15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58420</wp:posOffset>
                      </wp:positionV>
                      <wp:extent cx="647700" cy="6248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732"/>
                          <wp:lineTo x="21600" y="21732"/>
                          <wp:lineTo x="21600" y="0"/>
                          <wp:lineTo x="0" y="0"/>
                        </wp:wrapPolygon>
                      </wp:wrapThrough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24840"/>
                                <a:chOff x="0" y="0"/>
                                <a:chExt cx="564" cy="530"/>
                              </a:xfrm>
                            </wpg:grpSpPr>
                            <wps:wsp>
                              <wps:cNvPr id="2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4" cy="530"/>
                                </a:xfrm>
                                <a:custGeom>
                                  <a:avLst/>
                                  <a:gdLst>
                                    <a:gd name="T0" fmla="*/ 563 w 564"/>
                                    <a:gd name="T1" fmla="*/ 0 h 530"/>
                                    <a:gd name="T2" fmla="*/ 0 w 564"/>
                                    <a:gd name="T3" fmla="*/ 0 h 530"/>
                                    <a:gd name="T4" fmla="*/ 0 w 564"/>
                                    <a:gd name="T5" fmla="*/ 529 h 530"/>
                                    <a:gd name="T6" fmla="*/ 563 w 564"/>
                                    <a:gd name="T7" fmla="*/ 529 h 530"/>
                                    <a:gd name="T8" fmla="*/ 563 w 564"/>
                                    <a:gd name="T9" fmla="*/ 0 h 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4" h="530">
                                      <a:moveTo>
                                        <a:pt x="5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9"/>
                                      </a:lnTo>
                                      <a:lnTo>
                                        <a:pt x="563" y="529"/>
                                      </a:lnTo>
                                      <a:lnTo>
                                        <a:pt x="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55"/>
                                  <a:ext cx="38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14767" id="Group 22" o:spid="_x0000_s1026" style="position:absolute;margin-left:5.05pt;margin-top:4.6pt;width:51pt;height:49.2pt;z-index:251673600;mso-width-relative:margin;mso-height-relative:margin" coordsize="564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6KfwWwQAANMLAAAOAAAAZHJzL2Uyb0RvYy54bWykVu1u2zYU/T9g70Do&#10;54BWtmM7iRClKJImKNBtwZo9AE1RFlFJ5EjaSvb0O5eUHMWxNyNLYIkUDy/vPfeLV5+empptpXVK&#10;t3ky/ThJmGyFLlS7zpM/H+8+XCTMed4WvNatzJNn6ZJP1z//dNWZTM50petCWgYhrcs6kyeV9yZL&#10;Uycq2XD3URvZYrHUtuEeU7tOC8s7SG/qdDaZLNNO28JYLaRz+HobF5PrIL8spfC/l6WTntV5At18&#10;eNrwXNEzvb7i2dpyUynRq8HfoUXDVYtDd6JuuedsY9UbUY0SVjtd+o9CN6kuSyVksAHWTCd71txb&#10;vTHBlnXWrc2OJlC7x9O7xYrftg+WqSJPZrOEtbyBj8KxDHOQ05l1Bsy9Nd/Ng40WYvhNix8Oy+n+&#10;Os3XEcxW3a+6gDy+8TqQ81TahkTAbPYUfPC884F88kzg43J+fj6BpwSWlrP5xbz3kajgyDe7RPWl&#10;37dYzuOmxVnYkfIsHhdU7FUiexBn7oVK9/+o/F5xI4OHHNE0UHk2UHlnpaTgZdNlZDPABirdmMfR&#10;CinpQPf7GDzKBM/Exvl7qYMT+Pab8zH8C4yCa4s+Ah7hgLKpkQm/pGyxPGMdnvM+WXag6Qg0YRXr&#10;mUcS7CCIqZ2cyWEp4GoEOSgFnh1BDuqyGEEWs8vD2izHoGNWnY9BxyShqu00OsrP5Qg04geRuR4Y&#10;59XgBPHU9l7AiHEqn5OQNEY7CntyCVLicUpegAigyGVHwOCdwGcngUEvgRcngcEhgc9PAoMmAl+O&#10;wVH33laLAr1fmm3CUJpXtIdnhnuiaBiyLk9CfFd4I9Hpe6O38lEHhCem4I9w7FAGXtbrdoyLhA6o&#10;YW14myArYhBQvQXD6vCOqOHEU3H7Z4paOxndSvYG/+4MJ75Gaet0rYo7VddksLPr1U1t2Zajvd3N&#10;6L9X9BWsbom36YwKa9h2VMYk/B2SgVbUFsElleTFl37suarjGGrWiEhU21i7Yqld6eIZdczq2Hhx&#10;UcCg0vbvhHVounni/tpwKxNWf21Rii+nc9R75sNkvjifYWLHK6vxCm8FROWJT5AvNLzxsbNvjFXr&#10;CidNg7mt/owOVCqqdkG/qFU/QTe4vjJKZPj1HRajN23hv28i2OU3ZEu8zTQnyWi4/bExH3AZgMPV&#10;StXKP4eLDTQnpdrtgxLUeGky6jDI2dissUynsmnIyAEV9yB9lAitmrX6pkJRkZ+dQcoRMy+frNUd&#10;ORUOiNXltZSUpq/0WNXKDCFI495ikL93LTlAWrzy3GqxaWTr4x3OyhrG69ZVyjh4PJPNShZ5Yr8W&#10;QSEKdPEH9A7x57yVXiBLeFYiD/rviL/dQtD4RUnS/6R2Op2gZKNgLUIp5NlwJzm7QBzShYSiM+bp&#10;cJUxNnZURgNoDCVDzA3dFWoNEFK41cRbMGM/KUdLjfK4FNeqyZOLXULy7N8Tb7ASYU1D/EKAh5sj&#10;Rq+upuN5QL3cxa//AQAA//8DAFBLAwQKAAAAAAAAACEA+ANUXvYNAAD2DQAAFAAAAGRycy9tZWRp&#10;YS9pbWFnZTEucG5niVBORw0KGgoAAAANSUhEUgAAADQAAAA6CAYAAAD/cnqbAAAABmJLR0QA/wD/&#10;AP+gvaeTAAAACXBIWXMAAA7EAAAOxAGVKw4bAAANlklEQVRogb1ae1xUZRp+z5kzV2AGBoarwHB3&#10;CBTEjEzD1mwVq9XVNF0VtM3UUte0sta1MnfLTTMUtawMxNRWWkoDsrQibUBEQEBguAw3h8sMDMx9&#10;zsy57B/s1DgMF3Om5/ebPzjPx/t+z3m+23nPQWiaBnfio7q+Z//bqv7zDaU+hc1A8VVxfqfWSEQn&#10;JUJegzvyIe4UpLOQXoEfV/QaCYonYDE0RoLiWSmaCQAwI8Cz/HCaePOMQK9yV+ZEXRnMEV+0DCwx&#10;EhRvQ2LAB+rn7hf2PJMSdGROxPMzAjzLy/v0MxYXNhX0GS0BLk1K07Tbfmn5dT9ClpSu7NMnO3Lb&#10;f2rbD1lS+vHzDRdcmdNtDsk15sgShTYt0ZdXmyTiVTvyiX68WgCACD67zZV53SboZKNqDQBAZrwo&#10;B0GQERM1p16VCQCQIRHlujKvWwRRNI3mNqgyGAiQf4nz+8yRb9OYI35UaOck+PLqpok8Kl2Z2y2C&#10;flJoH27X4uJ0sU9RAI/V58j/4p7EuXv3ArcIymkYHk6ZElGOI0fRNHqyUbVmNPfuFS4XpLeQnvkt&#10;A0uFHEy9UOxT6Mhf7dbNkmvwyAVin+JAD1avq/O7XNAXrQNLDFbKY2Ws32k2huKOfE6DMhPAuXuu&#10;gMsFXe8z3A8AoLWQfJqmEXvOYCU9zjUPPCXkYOrHxT5fuzo3gBsE7X0wdFcEn912slG1Zua5Oum+&#10;CsXLlUp9stFK8r5oUS/RWynPFbF+Z5y55wq49CxH0TSaU6/KfPFK+wGNhfS255goYqVpGiFowK4v&#10;T7x/eoBnhcsS2wFzZbBdpV17365QvIqhCLEo0qdAbyU927R4RKfOEm47lKYGepal+HvccGVee7hU&#10;0CBO+AAA5KfHLv1TpPAr23WcoNjZNT3P77jaeeCxMO9vXb332MPpHHKczBMFTQMCAODHwfrtr7Mx&#10;FBfzOR0AAAgCbn0Au0NQtcqQtPpicx736DVT2IkbnbPz667cUOpTJhqMomkUAABFEGokN5wLBRjB&#10;uRIoAMDP3dqH/vhl/cXkMzVVp2T9qzyYDIMaJ4RXu3Wz/nVd8dpEg9Ew7BACI12gYdh1dw43AACs&#10;Q4uHz/+q4Ru9lfJM9OXVvpQS/O7yGN/PGQhCxuVVywpa1YubBk2xsT7cpvGC2YYciox0YSzOlUCf&#10;udz6id5Kee5JDd19c+WUqasni/JYDNTCQBFyx7Sg/TQAcqCqe/tEgv3ikBMXxnLPlUDrBowJAABr&#10;JaJPHTuSIRHl+nOZytwGVUavwRI4XrBf59BIF8aaX64EumVq4CEAgCM1vc87klyMYdqSFHgIJ2n2&#10;oZu9W8YLNuYcon8nhzYmBh7zZKL6Y7V9G7U4wXdssCkx8KgHEzUcrend5Iy3x6+dHmPIuXvZ9uFg&#10;g+sTAo5rLKTg+C3lescGPhxscP19w/xHt5TPjhXMtpI5534fhxCapqFLh4dG5lbJ/blMpTwjOdLx&#10;4GjjA3jMPnlGciSLgVqcBVt9sTnvlKx/lUTIbdg6NSiLiYL1Zr9xyoW2wSc7dXgoSQP2xzDBxW8W&#10;xc93lyDGG2+8AQI2ppVrzFFXu3WzIwUcebLI444qjYCNaVuHzNFXu3WzowQceZIDb0NqoNe1Th0e&#10;/pNCl/Z1++Dj59sG/3StT586hJM+9P/3vFYNHrUi1u+sH5c54A5Bv5wUdkwL3g8A8G5l90u2Fcke&#10;W5MCs2z8aEejYE9W97n0uKfWSkQnbNckPpyGTYkBR64vT5x+OE28GQCQfTcUr7hciQ32RbqFX9V/&#10;DVlS+qvWgSftr5MUhW4raXsPsqT0siLZ52MV+m71G+JZ2aU4/9g1TZVSn2TPmawkJ/Cj6z3Mw6WW&#10;Lq15kjuKm3c48UpKyD4AgH03ul8BANBbSI+dP3e87f9RRd/B6p5tGAqE2IvdVttvSBztBhV1DKVb&#10;SJq1NNo333FocjDU/GJy0HtWimYeqOqZ0GZ9t7jjAY+maWTmuTppWa8+lYehBhNB8Wyrkz0kQm5D&#10;/aqkeGcBB82ET3hOZQcAQOfaaWHebGzIntfiBD88p7LDQtKszrXTwnxdPJfucAhBEPrNB0Jfj+Cz&#10;5UaC8qABEDGf3f5WauguxbqUkPbMaeIkEa+6QW2StGnMEc4C+nCwwQ0JAR/oLKTX0ZreTY48n41p&#10;X5gSmG0kKN7hmt7NrhQDACOL9ThBsjjZZSYkS0p93zk0x5HfW971d8iS0kdu9mwabRx36/EgVnYp&#10;LjperjRYCJ4jrzRYRNwjZUbhh+UDOpzwdGuxnsVALTMCPctpAGSSF0vhyKeH+xQBABR3DC0Y7SYF&#10;ebB61kr8P1WZCNGJeuU6R17EY6r+ep//x2ozITx+q2/EZn4vcPrEmh7uPdzp9pGdThLxqgN5zN7L&#10;XZq5ZoLijBZ4x7Sg/SgC1P7Knh1WkmKO5IP3YyhCHKjs2Y4TFPteRNjDuSDxsKCi9qF0Rw5BEHqB&#10;2LvYRFDcEoU2bbTA0d7clmUxvv/p0OHhZ5sHnnbkw7zYnctifP/TbbAE58lUq+9FhD2cCkrw5dVN&#10;8mTd/lGhmWOwkh6OvG3YFbUPjhBsj50pIe8AALxTodjpuFkXtw/OvyBXPwEAkFXds2XQPFxguVc4&#10;FYQgCJ0u9i7CSZr9w23tI478vDDBdwwESGcO2mOqyONmuti7qF5tir/QNvgEAIDSaPV/8kLj+fTz&#10;jcU6K+UFAFA3YEpcWiTLt5AUyy2CAAAWhPsUAwAUtw+OmEcCNqaZFcy/2qIxRzcPmWLGSvDq9JC3&#10;AQBWf9uSd//Zmushn1QobOLmhgou1ayckjg72OvK97e1f9j4Q9ux31pxGlfQ3FDBZSaKWIs6htKd&#10;JVkQ7l0MAFDYNrRwrASzgvlXl0QLv2AgQFYoDdMJGjBPJqq/tFjy6KXF8fMS/TzqChbGLY4WcFpO&#10;1CvXvXOje+e9CBpzTZ/731uXIEtK1w8YJI5ccbt6PmRJ6ccKbl2cyP5AURQS8vH1LuyQ1NKhNYc5&#10;8k2Dxhjhh+UDkCWlz8pUy93y0ti22hW2/+pCv8nqd0bWv2L9ZflxAIC0EH7JRG5chdIwXWGwTpos&#10;5MlCPVldjnyMN7f5y4Vxi1gMxJLxXUtuaY/uwbuzZhhjFusb1abJklPVDRwGYhKwMa0GJwRmkv5l&#10;73kg0LOs5M/xaWyM4fSBzx5DOOE981ydtEFtkuyeMWnPm6mhrztrd6pRtWr1ty15Ii6mKluWmBop&#10;4MjvRtCYDsX5cGQPBnpKzSTN7TNaA+zFAABc69WnppytrbRVjsaCNxsbKnxi8kIRF1PtKb+9+1Sj&#10;apWzdqsmi069+cCk11UmQpR+vqHorpfz8cbksiLZ55Alpf9WIj/YNmQKpygKwQmS1ak1h84ruPUt&#10;ZEnp96u6t050jJd2a1M52WUm5uFSS8ltzcOjzbfVF5tOQpaUnpNf+71MbYxxyRwCAMDJ4WPJ5qlB&#10;h8UCTgeCIDSLgVpCvdhdtjcMLBQZd8jZkBrkVXbyseg1VopmLi6UFTQNmmId2yAIQh//Q9R6DgMx&#10;lSh0c+LyqpsWfy0rGOs5zIYJCKLZAABsBjLijZtNLJtxd2/jnorxPffOzLCdajMhXHi+sbDfZPVz&#10;bHOstneDmaS5NADCZzG0X8rVi6aerrm58pvm085uwl0IGu40Cx1Z6bGQNGtY0Eix4+HllOB/PxPv&#10;/0mLxhy9uFBWYH9APS1Trdx+peMAAEDGZFFO/7PT/XLmRWWK+ez2M039KySnqhvWXWo54eyZbFxB&#10;Y3X6tzoEMDysjj0SsXFuqODy1W7drHWXW0/UDRgT/i7t/OdfLrZ8RgOgkXy2/NN5UeuYDNSaIfHP&#10;bVydNPmDRyI3BHuwuj+tV62Ny6uWbfpBflShx0MmLGisTo81HCcCJgO15qfHLo0XcutPy/pXJn52&#10;s/ZfFYrXMAQIAIBjj0RutK+3sxio5bnEgA+b1yTHZD0s3irkYOpjtX0bo3KrWl/8qf09pdHqP+E5&#10;xGQg1rsRO1F4s7GhwicnL5wZ5CVdGi3Mf2168D8pADTci90xL0zwnbP/4WCoeUtS0KHWjOSofQ+F&#10;veLBZBgOVvdse7Sg/tK471hxkmIzUcTq7K3BvTpkg5jPaf/5qYSHbH8fv6V8bggnvDt0eLiYz2kf&#10;7f88mAzDyykh/96QEPBBeE5lh9I0QYdG67DtuD9aafi3IpLPkWsspCD2ZHXTCz+2ZXfrLcFjtfdg&#10;MgxsBoqrzYRw/EWBolijddhVDjmiZMl9aQdni7f5sLHBIzW9z0flVrXuuNK+X2W0ipy1P9vU/3Sf&#10;0RowP9z7mwk5pLOQXjn1ykwNTghMBMklKZohGzTFVSj104cFufarEA6Gmv+WHPS+PDM58u2ZYa9y&#10;MdR0oKpne0RuZduu0s699schK0kxd1/r2gMA8FZq6D/G/ZJkb/ntXXvKb++2fTjhiCQRr/rSovhH&#10;XV0wtIcGJwQHq3u2vVfV86LOQnoJWAzN9mnBB9Yn+B/fW67YlV3T+8LTsb5nz8yPXTGhT2PqBowJ&#10;/yjteqvfbPXDSZptW91emBKYvS7e/wQDRUh3ibHHgMnq+25l90uHb/ZuNhIUz3bdm80YKl+eOCPG&#10;m9vs8mL57/HrNeABW0vk73OPlBmf+a7lY6XBIrJx/wP15hg9dA5oRgAAAABJRU5ErkJgglBLAwQU&#10;AAYACAAAACEATWF9/9wAAAAIAQAADwAAAGRycy9kb3ducmV2LnhtbEyPwU7DMBBE70j8g7VI3Kjj&#10;IAqEOFVVAacKiRYJcdvG2yRqbEexm6R/z+YEx7czmp3JV5NtxUB9aLzToBYJCHKlN42rNHzt3+6e&#10;QISIzmDrHWm4UIBVcX2VY2b86D5p2MVKcIgLGWqoY+wyKUNZk8Ww8B051o6+txgZ+0qaHkcOt61M&#10;k2QpLTaOP9TY0aam8rQ7Ww3vI47re/U6bE/HzeVn//DxvVWk9e3NtH4BEWmKf2aY63N1KLjTwZ+d&#10;CaJlThQ7NTynIGZZpcyH+f64BFnk8v+A4h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16KfwWwQAANMLAAAOAAAAAAAAAAAAAAAAADoCAABkcnMvZTJvRG9jLnht&#10;bFBLAQItAAoAAAAAAAAAIQD4A1Re9g0AAPYNAAAUAAAAAAAAAAAAAAAAAMEGAABkcnMvbWVkaWEv&#10;aW1hZ2UxLnBuZ1BLAQItABQABgAIAAAAIQBNYX3/3AAAAAgBAAAPAAAAAAAAAAAAAAAAAOkUAABk&#10;cnMvZG93bnJldi54bWxQSwECLQAUAAYACAAAACEAqiYOvrwAAAAhAQAAGQAAAAAAAAAAAAAAAADy&#10;FQAAZHJzL19yZWxzL2Uyb0RvYy54bWwucmVsc1BLBQYAAAAABgAGAHwBAADlFgAAAAA=&#10;">
                      <v:shape id="Freeform 16" o:spid="_x0000_s1027" style="position:absolute;width:564;height:530;visibility:visible;mso-wrap-style:square;v-text-anchor:top" coordsize="56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E+wwAAANsAAAAPAAAAZHJzL2Rvd25yZXYueG1sRI9BawIx&#10;FITvhf6H8ITeaqIFK6tRpGVpe2vVi7fn5rlZ3bxsk1TXf98UCh6HmfmGmS9714ozhdh41jAaKhDE&#10;lTcN1xq2m/JxCiImZIOtZ9JwpQjLxf3dHAvjL/xF53WqRYZwLFCDTakrpIyVJYdx6Dvi7B18cJiy&#10;DLU0AS8Z7lo5VmoiHTacFyx29GKpOq1/nAaldsHK474vn9Pr99tHHPnwWWr9MOhXMxCJ+nQL/7ff&#10;jYbxE/x9yT9ALn4BAAD//wMAUEsBAi0AFAAGAAgAAAAhANvh9svuAAAAhQEAABMAAAAAAAAAAAAA&#10;AAAAAAAAAFtDb250ZW50X1R5cGVzXS54bWxQSwECLQAUAAYACAAAACEAWvQsW78AAAAVAQAACwAA&#10;AAAAAAAAAAAAAAAfAQAAX3JlbHMvLnJlbHNQSwECLQAUAAYACAAAACEAmxhxPsMAAADbAAAADwAA&#10;AAAAAAAAAAAAAAAHAgAAZHJzL2Rvd25yZXYueG1sUEsFBgAAAAADAAMAtwAAAPcCAAAAAA==&#10;" path="m563,l,,,529r563,l563,xe" fillcolor="#f2f2f2" strokeweight="1pt">
                        <v:path arrowok="t" o:connecttype="custom" o:connectlocs="563,0;0,0;0,529;563,529;563,0" o:connectangles="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8" type="#_x0000_t75" style="position:absolute;left:109;top:55;width: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6oxAAAANsAAAAPAAAAZHJzL2Rvd25yZXYueG1sRI/BasMw&#10;EETvgfyD2EIuoZYTigmuldCkDfRQDEn6AYu1td1aK2PJjvr3VSGQ4zAzb5hiF0wnJhpca1nBKklB&#10;EFdWt1wr+LwcHzcgnEfW2FkmBb/kYLedzwrMtb3yiaazr0WEsMtRQeN9n0vpqoYMusT2xNH7soNB&#10;H+VQSz3gNcJNJ9dpmkmDLceFBns6NFT9nEej4FTq+u0jdIbd6xTGfVt+j9lSqcVDeHkG4Sn4e/jW&#10;ftcK1k/w/yX+ALn9AwAA//8DAFBLAQItABQABgAIAAAAIQDb4fbL7gAAAIUBAAATAAAAAAAAAAAA&#10;AAAAAAAAAABbQ29udGVudF9UeXBlc10ueG1sUEsBAi0AFAAGAAgAAAAhAFr0LFu/AAAAFQEAAAsA&#10;AAAAAAAAAAAAAAAAHwEAAF9yZWxzLy5yZWxzUEsBAi0AFAAGAAgAAAAhABU6zqjEAAAA2wAAAA8A&#10;AAAAAAAAAAAAAAAABwIAAGRycy9kb3ducmV2LnhtbFBLBQYAAAAAAwADALcAAAD4AgAAAAA=&#10;" strokeweight="1pt">
                        <v:imagedata r:id="rId13" o:title=""/>
                      </v:shape>
                      <w10:wrap type="through"/>
                    </v:group>
                  </w:pict>
                </mc:Fallback>
              </mc:AlternateContent>
            </w:r>
          </w:p>
          <w:p w14:paraId="141945AD" w14:textId="09A3F6D5" w:rsidR="007C475A" w:rsidRPr="00F43F1F" w:rsidRDefault="007C475A" w:rsidP="00C048EF">
            <w:pPr>
              <w:kinsoku w:val="0"/>
              <w:overflowPunct w:val="0"/>
              <w:autoSpaceDE w:val="0"/>
              <w:autoSpaceDN w:val="0"/>
              <w:adjustRightInd w:val="0"/>
              <w:ind w:left="1717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4A3645B9" w14:textId="71BD2A8F" w:rsidR="007C475A" w:rsidRPr="00F43F1F" w:rsidRDefault="007C475A">
            <w:pPr>
              <w:rPr>
                <w:lang w:val="es-ES_tradnl"/>
              </w:rPr>
            </w:pPr>
          </w:p>
        </w:tc>
        <w:tc>
          <w:tcPr>
            <w:tcW w:w="2022" w:type="dxa"/>
          </w:tcPr>
          <w:p w14:paraId="4378FEAF" w14:textId="15E51AD4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USG ($1.6 mil millones)</w:t>
            </w:r>
          </w:p>
          <w:p w14:paraId="7F265A06" w14:textId="2D30C818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CEPI ($388 millones)</w:t>
            </w:r>
          </w:p>
          <w:p w14:paraId="47EC7B2D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Finalista de Warp Speed</w:t>
            </w:r>
          </w:p>
          <w:p w14:paraId="1F1DB19C" w14:textId="563E562C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Catálogo de COVAX</w:t>
            </w:r>
          </w:p>
        </w:tc>
        <w:tc>
          <w:tcPr>
            <w:tcW w:w="1820" w:type="dxa"/>
          </w:tcPr>
          <w:p w14:paraId="013D171A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 en curso: </w:t>
            </w:r>
          </w:p>
          <w:p w14:paraId="4B2E4BDF" w14:textId="1C214909" w:rsidR="007C475A" w:rsidRPr="00F43F1F" w:rsidRDefault="007C475A" w:rsidP="00651286">
            <w:pPr>
              <w:ind w:right="-34"/>
              <w:rPr>
                <w:lang w:val="es-ES_tradnl"/>
              </w:rPr>
            </w:pPr>
            <w:r w:rsidRPr="00F43F1F">
              <w:rPr>
                <w:lang w:val="es-ES_tradnl"/>
              </w:rPr>
              <w:t>• 13</w:t>
            </w:r>
            <w:r w:rsidR="008426E1">
              <w:rPr>
                <w:lang w:val="es-ES_tradnl"/>
              </w:rPr>
              <w:t>1/1288</w:t>
            </w:r>
            <w:r w:rsidRPr="00F43F1F">
              <w:rPr>
                <w:lang w:val="es-ES_tradnl"/>
              </w:rPr>
              <w:t xml:space="preserve">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Australia</w:t>
            </w:r>
            <w:r w:rsidR="008426E1">
              <w:rPr>
                <w:lang w:val="es-ES_tradnl"/>
              </w:rPr>
              <w:t xml:space="preserve"> + EE.UU.</w:t>
            </w:r>
          </w:p>
          <w:p w14:paraId="55C4F310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II en curso: </w:t>
            </w:r>
          </w:p>
          <w:p w14:paraId="4A2199F4" w14:textId="63E9D1C4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• </w:t>
            </w:r>
            <w:r w:rsidR="008426E1">
              <w:rPr>
                <w:lang w:val="es-ES_tradnl"/>
              </w:rPr>
              <w:t>4422</w:t>
            </w:r>
            <w:r w:rsidRPr="00F43F1F">
              <w:rPr>
                <w:lang w:val="es-ES_tradnl"/>
              </w:rPr>
              <w:t xml:space="preserve"> voluntarios/</w:t>
            </w:r>
            <w:r w:rsidR="00651286" w:rsidRPr="00F43F1F">
              <w:rPr>
                <w:lang w:val="es-ES_tradnl"/>
              </w:rPr>
              <w:br/>
            </w:r>
            <w:r w:rsidRPr="00F43F1F">
              <w:rPr>
                <w:lang w:val="es-ES_tradnl"/>
              </w:rPr>
              <w:t>Sudáfrica</w:t>
            </w:r>
          </w:p>
          <w:p w14:paraId="7B52FE15" w14:textId="77777777" w:rsidR="008426E1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Fase III</w:t>
            </w:r>
            <w:r w:rsidR="008426E1">
              <w:rPr>
                <w:lang w:val="es-ES_tradnl"/>
              </w:rPr>
              <w:t xml:space="preserve"> </w:t>
            </w:r>
            <w:r w:rsidR="008426E1" w:rsidRPr="00F43F1F">
              <w:rPr>
                <w:lang w:val="es-ES_tradnl"/>
              </w:rPr>
              <w:t>en curso</w:t>
            </w:r>
            <w:r w:rsidRPr="00F43F1F">
              <w:rPr>
                <w:lang w:val="es-ES_tradnl"/>
              </w:rPr>
              <w:t>:</w:t>
            </w:r>
          </w:p>
          <w:p w14:paraId="7037C7B5" w14:textId="52E3B4DE" w:rsidR="008426E1" w:rsidRDefault="008426E1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• </w:t>
            </w:r>
            <w:r>
              <w:rPr>
                <w:lang w:val="es-ES_tradnl"/>
              </w:rPr>
              <w:t xml:space="preserve">15,203 </w:t>
            </w:r>
            <w:r w:rsidRPr="00F43F1F">
              <w:rPr>
                <w:lang w:val="es-ES_tradnl"/>
              </w:rPr>
              <w:t>voluntarios</w:t>
            </w:r>
            <w:r>
              <w:rPr>
                <w:lang w:val="es-ES_tradnl"/>
              </w:rPr>
              <w:t>/RU (septiembre de 2020)</w:t>
            </w:r>
          </w:p>
          <w:p w14:paraId="049E9B5E" w14:textId="5BD70805" w:rsidR="008426E1" w:rsidRPr="00F43F1F" w:rsidRDefault="008426E1" w:rsidP="00C048EF">
            <w:pPr>
              <w:rPr>
                <w:lang w:val="es-ES_tradnl"/>
              </w:rPr>
            </w:pPr>
            <w:r>
              <w:rPr>
                <w:lang w:val="es-ES_tradnl"/>
              </w:rPr>
              <w:t>Fase III planificada:</w:t>
            </w:r>
          </w:p>
          <w:p w14:paraId="061C0DB8" w14:textId="1D11B590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30</w:t>
            </w:r>
            <w:r w:rsidR="008426E1">
              <w:rPr>
                <w:lang w:val="es-ES_tradnl"/>
              </w:rPr>
              <w:t>,</w:t>
            </w:r>
            <w:r w:rsidRPr="00F43F1F">
              <w:rPr>
                <w:lang w:val="es-ES_tradnl"/>
              </w:rPr>
              <w:t>000 voluntarios/</w:t>
            </w:r>
            <w:r w:rsidR="00651286" w:rsidRPr="00F43F1F">
              <w:rPr>
                <w:lang w:val="es-ES_tradnl"/>
              </w:rPr>
              <w:br/>
              <w:t>EE.UU. y otros </w:t>
            </w:r>
            <w:r w:rsidRPr="00F43F1F">
              <w:rPr>
                <w:lang w:val="es-ES_tradnl"/>
              </w:rPr>
              <w:t>países</w:t>
            </w:r>
          </w:p>
          <w:p w14:paraId="51337A9F" w14:textId="0EB8D8D0" w:rsidR="007C475A" w:rsidRPr="00F43F1F" w:rsidRDefault="00651286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(</w:t>
            </w:r>
            <w:r w:rsidR="008426E1">
              <w:rPr>
                <w:lang w:val="es-ES_tradnl"/>
              </w:rPr>
              <w:t>dic</w:t>
            </w:r>
            <w:r w:rsidRPr="00F43F1F">
              <w:rPr>
                <w:lang w:val="es-ES_tradnl"/>
              </w:rPr>
              <w:t>iembre de </w:t>
            </w:r>
            <w:r w:rsidR="007C475A" w:rsidRPr="00F43F1F">
              <w:rPr>
                <w:lang w:val="es-ES_tradnl"/>
              </w:rPr>
              <w:t>2020)</w:t>
            </w:r>
            <w:bookmarkStart w:id="0" w:name="_GoBack"/>
            <w:bookmarkEnd w:id="0"/>
          </w:p>
        </w:tc>
        <w:tc>
          <w:tcPr>
            <w:tcW w:w="4176" w:type="dxa"/>
          </w:tcPr>
          <w:p w14:paraId="5DE49FEA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Inmunogenicidad:</w:t>
            </w:r>
            <w:r w:rsidRPr="00F43F1F">
              <w:rPr>
                <w:lang w:val="es-ES_tradnl"/>
              </w:rPr>
              <w:t xml:space="preserve"> Los datos de los estudios en fase I mostraron producción de anticuerpos y respuestas de los linfocitos T.</w:t>
            </w:r>
          </w:p>
          <w:p w14:paraId="26D7CB12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Fabricación/distribución:</w:t>
            </w:r>
            <w:r w:rsidRPr="00F43F1F">
              <w:rPr>
                <w:lang w:val="es-ES_tradnl"/>
              </w:rPr>
              <w:t xml:space="preserve"> La producción según las GMP inició con capacidad para</w:t>
            </w:r>
          </w:p>
          <w:p w14:paraId="3F963D11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fabricación a gran escala (se calcula que se tendrán mil millones de dosis para finales de 2021).</w:t>
            </w:r>
          </w:p>
          <w:p w14:paraId="01B1929E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Antecedentes de la plataforma:</w:t>
            </w:r>
            <w:r w:rsidRPr="00F43F1F">
              <w:rPr>
                <w:lang w:val="es-ES_tradnl"/>
              </w:rPr>
              <w:t xml:space="preserve"> La misma plataforma de nanopartículas tuvo éxito en un ensayo en fase III para</w:t>
            </w:r>
          </w:p>
          <w:p w14:paraId="3EF41482" w14:textId="145257EC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NanoFlu, una vacuna contra la influenza para adultos mayores.</w:t>
            </w:r>
          </w:p>
        </w:tc>
        <w:tc>
          <w:tcPr>
            <w:tcW w:w="1417" w:type="dxa"/>
          </w:tcPr>
          <w:p w14:paraId="45EBD395" w14:textId="781F328A" w:rsidR="007C475A" w:rsidRPr="00F43F1F" w:rsidRDefault="00E63E08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Entre 2 y 8 °</w:t>
            </w:r>
            <w:r w:rsidRPr="00F43F1F">
              <w:rPr>
                <w:color w:val="212121"/>
                <w:lang w:val="es-ES_tradnl"/>
              </w:rPr>
              <w:t>C</w:t>
            </w:r>
          </w:p>
        </w:tc>
      </w:tr>
      <w:tr w:rsidR="007C475A" w:rsidRPr="00F43F1F" w14:paraId="18F56CBB" w14:textId="0320E648" w:rsidTr="008426E1">
        <w:trPr>
          <w:trHeight w:val="1799"/>
        </w:trPr>
        <w:tc>
          <w:tcPr>
            <w:tcW w:w="1908" w:type="dxa"/>
          </w:tcPr>
          <w:p w14:paraId="2C850159" w14:textId="77777777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lastRenderedPageBreak/>
              <w:t>Sanofi</w:t>
            </w:r>
          </w:p>
          <w:p w14:paraId="72D6E078" w14:textId="0F783B1A" w:rsidR="007C475A" w:rsidRPr="00F43F1F" w:rsidRDefault="007C475A" w:rsidP="009A2261">
            <w:pPr>
              <w:pStyle w:val="BodyText"/>
              <w:kinsoku w:val="0"/>
              <w:overflowPunct w:val="0"/>
              <w:spacing w:before="56"/>
              <w:ind w:left="0"/>
              <w:rPr>
                <w:color w:val="7482AF"/>
                <w:w w:val="105"/>
                <w:lang w:val="es-ES_tradnl"/>
              </w:rPr>
            </w:pPr>
            <w:r w:rsidRPr="00F43F1F">
              <w:rPr>
                <w:noProof/>
                <w:color w:val="7482AF"/>
                <w:lang w:val="es-ES_tradnl" w:eastAsia="es-MX"/>
              </w:rPr>
              <w:drawing>
                <wp:inline distT="0" distB="0" distL="0" distR="0" wp14:anchorId="605257F2" wp14:editId="36BEC81F">
                  <wp:extent cx="754380" cy="614915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42" cy="62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14:paraId="386E41B9" w14:textId="6B43ECA1" w:rsidR="007C475A" w:rsidRPr="00F43F1F" w:rsidRDefault="00A80462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Células de insectos producen una versión incompleta de la glicoproteína de la espícula del SARS-CoV-2. Posteriormente, se purifica y combina con el adyuvante AS03 </w:t>
            </w:r>
            <w:r w:rsidR="00651286" w:rsidRPr="00F43F1F">
              <w:rPr>
                <w:lang w:val="es-ES_tradnl"/>
              </w:rPr>
              <w:t>producido por GSK para casos de </w:t>
            </w:r>
            <w:r w:rsidRPr="00F43F1F">
              <w:rPr>
                <w:lang w:val="es-ES_tradnl"/>
              </w:rPr>
              <w:t>pandemia.</w:t>
            </w:r>
          </w:p>
        </w:tc>
        <w:tc>
          <w:tcPr>
            <w:tcW w:w="1653" w:type="dxa"/>
          </w:tcPr>
          <w:p w14:paraId="0F3FD423" w14:textId="59E7A1F3" w:rsidR="00A80462" w:rsidRPr="00F43F1F" w:rsidRDefault="00A80462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Proteína</w:t>
            </w:r>
          </w:p>
          <w:p w14:paraId="78DC1FDC" w14:textId="067D4800" w:rsidR="007C475A" w:rsidRPr="00F43F1F" w:rsidRDefault="007C475A">
            <w:pPr>
              <w:rPr>
                <w:lang w:val="es-ES_tradnl"/>
              </w:rPr>
            </w:pPr>
            <w:r w:rsidRPr="00F43F1F">
              <w:rPr>
                <w:rFonts w:ascii="Times New Roman" w:hAnsi="Times New Roman"/>
                <w:noProof/>
                <w:sz w:val="20"/>
                <w:szCs w:val="20"/>
                <w:lang w:val="es-ES_tradnl" w:eastAsia="es-MX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A30CD86" wp14:editId="69B9306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76200</wp:posOffset>
                      </wp:positionV>
                      <wp:extent cx="647700" cy="624840"/>
                      <wp:effectExtent l="0" t="0" r="19050" b="22860"/>
                      <wp:wrapThrough wrapText="bothSides">
                        <wp:wrapPolygon edited="0">
                          <wp:start x="0" y="0"/>
                          <wp:lineTo x="0" y="21732"/>
                          <wp:lineTo x="21600" y="21732"/>
                          <wp:lineTo x="21600" y="0"/>
                          <wp:lineTo x="0" y="0"/>
                        </wp:wrapPolygon>
                      </wp:wrapThrough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624840"/>
                                <a:chOff x="0" y="0"/>
                                <a:chExt cx="564" cy="530"/>
                              </a:xfrm>
                            </wpg:grpSpPr>
                            <wps:wsp>
                              <wps:cNvPr id="2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4" cy="530"/>
                                </a:xfrm>
                                <a:custGeom>
                                  <a:avLst/>
                                  <a:gdLst>
                                    <a:gd name="T0" fmla="*/ 563 w 564"/>
                                    <a:gd name="T1" fmla="*/ 0 h 530"/>
                                    <a:gd name="T2" fmla="*/ 0 w 564"/>
                                    <a:gd name="T3" fmla="*/ 0 h 530"/>
                                    <a:gd name="T4" fmla="*/ 0 w 564"/>
                                    <a:gd name="T5" fmla="*/ 529 h 530"/>
                                    <a:gd name="T6" fmla="*/ 563 w 564"/>
                                    <a:gd name="T7" fmla="*/ 529 h 530"/>
                                    <a:gd name="T8" fmla="*/ 563 w 564"/>
                                    <a:gd name="T9" fmla="*/ 0 h 5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64" h="530">
                                      <a:moveTo>
                                        <a:pt x="5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29"/>
                                      </a:lnTo>
                                      <a:lnTo>
                                        <a:pt x="563" y="529"/>
                                      </a:lnTo>
                                      <a:lnTo>
                                        <a:pt x="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F2F2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" y="55"/>
                                  <a:ext cx="380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01D63" id="Group 25" o:spid="_x0000_s1026" style="position:absolute;margin-left:6.6pt;margin-top:6pt;width:51pt;height:49.2pt;z-index:251674624;mso-width-relative:margin;mso-height-relative:margin" coordsize="564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XTcXAQAANMLAAAOAAAAZHJzL2Uyb0RvYy54bWykVu1O4zgU/b/SvoOV&#10;nysNaUtbICKMRjCgkWZ30Q77AK7jNNYksdd2W5in33PtpE1LGRADamLHx9f3nvvly4+PTc3W0jql&#10;2zwZn4wSJluhC9Uu8+Tfh9sP5wlznrcFr3Ur8+RJuuTj1e+/XW5MJie60nUhLYOQ1mUbkyeV9yZL&#10;Uycq2XB3oo1ssVhq23CPqV2mheUbSG/qdDIazdONtoWxWkjn8PUmLiZXQX5ZSuH/LksnPavzBLr5&#10;8LThuaBnenXJs6XlplKiU4O/Q4uGqxaHbkXdcM/ZyqpnoholrHa69CdCN6kuSyVksAHWjEcH1txZ&#10;vTLBlmW2WZotTaD2gKd3ixV/re8tU0WeTGYJa3kDH4VjGeYgZ2OWGTB31nwz9zZaiOFXLb47LKeH&#10;6zRfRjBbbP7UBeTxldeBnMfSNiQCZrPH4IOnrQ/ko2cCH+fTs7MRPCWwNJ9Mz6edj0QFRz7bJarP&#10;3b7ZfBo3zU7DjpRn8bigYqcS2YM4czsq3a9R+a3iRgYPOaKpp3LeU3lrpaTgZeN5ZDPAeirdkMfB&#10;CinpQPf7GHyRCZ6JlfN3Ugcn8PVX52P4FxgF1xZdBDzAAWVTIxP+SNlsfso2eE67ZNmCxgPQiFWs&#10;Yx5JsIVM9iBHpZzuQY5KgWe32oyO64Lg3UJmk4vj2sAtO9BLVp0NQS9JQlV7XdLFADTgB5G57Bnn&#10;Ve8E8dh2XsCIcSqfo5A0RjsKe3IJUuJhTF6ACKDIZS+AwTuBT98EBr0EDvn+qmRwSOCzN0kGTQS+&#10;GILjCZ2tFgX6sDTbhKE0L2gPzwz3RFE/ZJs8CfFd4Y1Ep++NXssHHRCemEK8hmP7MrBbr9shLhLa&#10;o/q1/m2CrIhBQHUW9Kv9O6L6E9+KOzxT1NrJ6FayN/h3azjxNUhbp2tV3Kq6JoOdXS6ua8vWHO3t&#10;dkL/naJ7sLol3sYTKqxh24syRuHvmAy0orYILqkkLz53Y89VHcdQs0ZEotrG2hVL7UIXT6hjVsfG&#10;i4sCBpW2PxK2QdPNE/ffiluZsPpLi1J8MZ6i3jMfJtPZ2QQTO1xZDFd4KyAqT3yCfKHhtY+dfWWs&#10;WlY4aRzMbfUndKBSUbUL+kWtugm6wdWlUSLDr+uwGD1rC6/fRLDLr8iWeJtp3iSj4fb7ynzAZQAO&#10;VwtVK/8ULjbQnJRq1/dKUOOlyaDDoErFZo1lOpWNQ0b2qLgH6aNEaNWs1dcVior85AxSjpjZfbJW&#10;b8ipcECsLvtSUpru6bGolelDkMadxSD/4FpyhLR45bnRYtXI1sc7nJU1jNetq5Rx8Hgmm4Us8sR+&#10;KYJCFOjiH+gd4s95K71AlvCsRB503xF/24Wg8U5J0v9N7XQ8QslGwZqFUsiz/k5yeo44pAsJRWfM&#10;0/4qY2zsqIwG0BhKhpjruyvU6iGkcKuJt2DGYVIOlhrlcSmuVZMn59uE5NnPE6+3EmFNQ/xCgIeb&#10;I0Z7V9PhPKB2d/Gr/wEAAP//AwBQSwMECgAAAAAAAAAhAPgDVF72DQAA9g0AABQAAABkcnMvbWVk&#10;aWEvaW1hZ2UxLnBuZ4lQTkcNChoKAAAADUlIRFIAAAA0AAAAOggGAAAA/3J6mwAAAAZiS0dEAP8A&#10;/wD/oL2nkwAAAAlwSFlzAAAOxAAADsQBlSsOGwAADZZJREFUaIG9WntcVGUafs+ZM1dgBgaGq8Bw&#10;dwgUxIxMw9ZsFavV1TRdFbTN1FLXtLLWtTJ3y00zFLWsDMTUVlpKA7K0Im1AREBAYLgMN4fLDAzM&#10;fc7Muewf7NQ4DBdzpuf3mz84z8f7fs95vtt5z0FomgZ34qO6vmf/26r+8w2lPoXNQPFVcX6n1khE&#10;JyVCXoM78iHuFKSzkF6BH1f0GgmKJ2AxNEaC4lkpmgkAMCPAs/xwmnjzjECvclfmRF0ZzBFftAws&#10;MRIUb0NiwAfq5+4X9jyTEnRkTsTzMwI8y8v79DMWFzYV9BktAS5NStO0235p+XU/QpaUruzTJzty&#10;239q2w9ZUvrx8w0XXJnTbQ7JNebIEoU2LdGXV5sk4lU78ol+vFoAgAg+u82Ved0m6GSjag0AQGa8&#10;KAdBkBETNadelQkAkCER5boyr1sEUTSN5jaoMhgIkH+J8/vMkW/TmCN+VGjnJPjy6qaJPCpdmdst&#10;gn5SaB9u1+LidLFPUQCP1efI/+KexLl79wK3CMppGB5OmRJRjiNH0TR6slG1ZjT37hUuF6S3kJ75&#10;LQNLhRxMvVDsU+jIX+3WzZJr8MgFYp/iQA9Wr6vzu1zQF60DSwxWymNlrN9pNobijnxOgzITwLl7&#10;roDLBV3vM9wPAKC1kHyaphF7zmAlPc41Dzwl5GDqx8U+X7s6N4AbBO19MHRXBJ/ddrJRtWbmuTrp&#10;vgrFy5VKfbLRSvK+aFEv0VspzxWxfmecuecKuPQsR9E0mlOvynzxSvsBjYX0tueYKGKlaRohaMCu&#10;L0+8f3qAZ4XLEtsBc2WwXaVde9+uULyKoQixKNKnQG8lPdu0eESnzhJuO5SmBnqWpfh73HBlXnu4&#10;VNAgTvgAAOSnxy79U6TwK9t1nKDY2TU9z++42nngsTDvb12999jD6RxynMwTBU0DAgDgx8H67a+z&#10;MRQX8zkdAAAIAm59ALtDULXKkLT6YnMe9+g1U9iJG52z8+uu3FDqUyYajKJpFAAARRBqJDecCwUY&#10;wbkSKADAz93ah/74Zf3F5DM1Vadk/as8mAyDGieEV7t1s/51XfHaRIPRMOwQAiNdoGHYdXcONwAA&#10;rEOLh8//quEbvZXyTPTl1b6UEvzu8hjfzxkIQsblVcsKWtWLmwZNsbE+3KbxgtmGHIqMdGEszpVA&#10;n7nc+oneSnnuSQ3dfXPllKmrJ4vyWAzUwkARcse0oP00AHKgqnv7RIL94pATF8Zyz5VA6waMCQAA&#10;ayWiTx07kiER5fpzmcrcBlVGr8ESOF6wX+fQSBfGml+uBLplauAhAIAjNb3PO5JcjGHakhR4CCdp&#10;9qGbvVvGCzbmHKJ/J4c2JgYe82Si+mO1fRu1OMF3bLApMfCoBxM1HK3p3eSMt8evnR5jyLl72fbh&#10;YIPrEwKOayyk4Pgt5XrHBj4cbHD9fcP8R7eUz44VzLaSOed+H4cQmqahS4eHRuZWyf25TKU8IznS&#10;8eBo4wN4zD55RnIki4FanAVbfbE575Ssf5VEyG3YOjUoi4mC9Wa/ccqFtsEnO3V4KEkD9scwwcVv&#10;FsXPd5cgxhtvvAECNqaVa8xRV7t1syMFHHmyyOOOKo2AjWlbh8zRV7t1s6MEHHmSA29DaqDXtU4d&#10;Hv6TQpf2dfvg4+fbBv90rU+fOoSTPvT/97xWDR61ItbvrB+XOeAOQb+cFHZMC94PAPBuZfdLthXJ&#10;HluTArNs/GhHo2BPVve59Lin1kpEJ2zXJD6chk2JAUeuL0+cfjhNvBkAkH03FK+4XIkN9kW6hV/V&#10;fw1ZUvqr1oEn7a+TFIVuK2l7D7Kk9LIi2edjFfpu9RviWdmlOP/YNU2VUp9kz5msJCfwo+s9zMOl&#10;li6teZI7ipt3OPFKSsg+AIB9N7pfAQDQW0iPnT93vO3/UUXfweqebRgKhNiL3Vbbb0gc7QYVdQyl&#10;W0iatTTaN99xaHIw1PxictB7VopmHqjqmdBmfbe44wGPpmlk5rk6aVmvPpWHoQYTQfFsq5M9JEJu&#10;Q/2qpHhnAQfNhE94TmUHAEDn2mlh3mxsyJ7X4gQ/PKeyw0LSrM6108J8XTyX7nAIQRD6zQdCX4/g&#10;s+VGgvKgARAxn93+VmroLsW6lJD2zGniJBGvukFtkrRpzBHOAvpwsMENCQEf6Cyk19Ga3k2OPJ+N&#10;aV+YEphtJCje4Zreza4UAwAji/U4QbI42WUmJEtKfd85NMeR31ve9XfIktJHbvZsGm0cd+vxIFZ2&#10;KS46Xq40WAieI680WETcI2VG4YflAzqc8HRrsZ7FQC0zAj3LaQBkkhdL4cinh/sUAQAUdwwtGO0m&#10;BXmwetZK/D9VmQjRiXrlOkdexGOq/nqf/8dqMyE8fqtvxGZ+L3D6xJoe7j3c6faRnU4S8aoDecze&#10;y12auWaC4owWeMe0oP0oAtT+yp4dVpJijuSD92MoQhyo7NmOExT7XkTYw7kg8bCgovahdEcOQRB6&#10;gdi72ERQ3BKFNm20wNHe3JZlMb7/6dDh4WebB5525MO82J3LYnz/022wBOfJVKvvRYQ9nApK8OXV&#10;TfJk3f5RoZljsJIejrxt2BW1D44QbI+dKSHvAAC8U6HY6bhZF7cPzr8gVz8BAJBV3bNl0DxcYLlX&#10;OBWEIAidLvYuwkma/cNt7SOO/LwwwXcMBEhnDtpjqsjjZrrYu6hebYq/0Db4BACA0mj1f/JC4/n0&#10;843FOivlBQBQN2BKXFoky7eQFMstggAAFoT7FAMAFLcPjphHAjammRXMv9qiMUc3D5lixkrw6vSQ&#10;twEAVn/bknf/2ZrrIZ9UKGzi5oYKLtWsnJI4O9jryve3tX/Y+EPbsd9acRpX0NxQwWUmiliLOobS&#10;nSVZEO5dDABQ2Da0cKwEs4L5V5dEC79gIEBWKA3TCRowTyaqv7RY8uilxfHzEv086goWxi2OFnBa&#10;TtQr171zo3vnvQgac02f+99blyBLStcPGCSOXHG7ej5kSenHCm5dnMj+QFEUEvLx9S7skNTSoTWH&#10;OfJNg8YY4YflA5Alpc/KVMvd8tLYttoVtv/qQr/J6ndG1r9i/WX5cQCAtBB+yURuXIXSMF1hsE6a&#10;LOTJQj1ZXY58jDe3+cuFcYtYDMSS8V1LbmmP7sG7s2YYYxbrG9WmyZJT1Q0cBmISsDGtBicEZpL+&#10;Ze95INCzrOTP8WlsjOH0gc8eQzjhPfNcnbRBbZLsnjFpz5upoa87a3eqUbVq9bcteSIupipblpga&#10;KeDI70bQmA7F+XBkDwZ6Ss0kze0zWgPsxQAAXOvVp6acra20VY7GgjcbGyp8YvJCERdT7Sm/vftU&#10;o2qVs3arJotOvfnApNdVJkKUfr6h6K6X8/HG5LIi2eeQJaX/ViI/2DZkCqcoCsEJktWpNYfOK7j1&#10;LWRJ6ferurdOdIyXdmtTOdllJubhUkvJbc3Do8231RebTkKWlJ6TX/u9TG2McckcAgDAyeFjyeap&#10;QYfFAk4HgiA0i4FaQr3YXbY3DCwUGXfI2ZAa5FV28rHoNVaKZi4ulBU0DZpiHdsgCEIf/0PUeg4D&#10;MZUodHPi8qqbFn8tKxjrOcyGCQii2QAAbAYy4o2bTSybcXdv456K8T33zsywnWozIVx4vrGw32T1&#10;c2xzrLZ3g5mkuTQAwmcxtF/K1Yumnq65ufKb5tPObsJdCBruNAsdWemxkDRrWNBIsePh5ZTgfz8T&#10;7/9Ji8YcvbhQVmB/QD0tU63cfqXjAABAxmRRTv+z0/1y5kVlivns9jNN/Sskp6ob1l1qOeHsmWxc&#10;QWN1+rc6BDA8rI49ErFxbqjg8tVu3ax1l1tP1A0YE/4u7fznXy62fEYDoJF8tvzTeVHrmAzUmiHx&#10;z21cnTT5g0ciNwR7sLo/rVetjcurlm36QX5UocdDJixorE6PNRwnAiYDteanxy6NF3LrT8v6VyZ+&#10;drP2XxWK1zAECACAY49EbrSvt7MYqOW5xIAPm9ckx2Q9LN4q5GDqY7V9G6Nyq1pf/Kn9PaXR6j/h&#10;OcRkINa7ETtReLOxocInJy+cGeQlXRotzH9tevA/KQA03IvdMS9M8J2z/+FgqHlLUtCh1ozkqH0P&#10;hb3iwWQYDlb3bHu0oP7SuO9YcZJiM1HE6uytwb06ZIOYz2n/+amEh2x/H7+lfG4IJ7w7dHi4mM9p&#10;H+3/PJgMw8spIf/ekBDwQXhOZYfSNEGHRuuw7bg/Wmn4tyKSz5FrLKQg9mR10ws/tmV36y3BY7X3&#10;YDIMbAaKq82EcPxFgaJYo3XYVQ45omTJfWkHZ4u3+bCxwSM1vc9H5Va17rjSvl9ltIqctT/b1P90&#10;n9EaMD/c+5sJOaSzkF459cpMDU4ITATJJSmaIRs0xVUo9dOHBbn2qxAOhpr/lhz0vjwzOfLtmWGv&#10;cjHUdKCqZ3tEbmXbrtLOvfbHIStJMXdf69oDAPBWaug/xv2SZG/57V17ym/vtn044YgkEa/60qL4&#10;R11dMLSHBicEB6t7tr1X1fOizkJ6CVgMzfZpwQfWJ/gf31uu2JVd0/vC07G+Z8/Mj10xoU9j6gaM&#10;Cf8o7Xqr32z1w0mabVvdXpgSmL0u3v8EA0VId4mxx4DJ6vtuZfdLh2/2bjYSFM923ZvNGCpfnjgj&#10;xpvb7PJi+e/x6zXgAVtL5O9zj5QZn/mu5WOlwSKycf8D9eYYPXQOaEYAAAAASUVORK5CYIJQSwME&#10;FAAGAAgAAAAhAMu72gXcAAAACQEAAA8AAABkcnMvZG93bnJldi54bWxMT8FKw0AQvQv+wzKCN7tJ&#10;akViNqUU9VQEW0G8TZNpEpqdDdltkv69k5OeZt68x5v3svVkWzVQ7xvHBuJFBIq4cGXDlYGvw9vD&#10;MygfkEtsHZOBK3lY57c3GaalG/mThn2olJiwT9FAHUKXau2Lmiz6heuIhTu53mIQ2Fe67HEUc9vq&#10;JIqetMWG5UONHW1rKs77izXwPuK4Wcavw+582l5/DquP711MxtzfTZsXUIGm8CeGOb5Eh1wyHd2F&#10;S69awctElDITqTTz8UoOx3mJHkHnmf7fIP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ioF03FwEAADTCwAADgAAAAAAAAAAAAAAAAA6AgAAZHJzL2Uyb0RvYy54&#10;bWxQSwECLQAKAAAAAAAAACEA+ANUXvYNAAD2DQAAFAAAAAAAAAAAAAAAAADCBgAAZHJzL21lZGlh&#10;L2ltYWdlMS5wbmdQSwECLQAUAAYACAAAACEAy7vaBdwAAAAJAQAADwAAAAAAAAAAAAAAAADqFAAA&#10;ZHJzL2Rvd25yZXYueG1sUEsBAi0AFAAGAAgAAAAhAKomDr68AAAAIQEAABkAAAAAAAAAAAAAAAAA&#10;8xUAAGRycy9fcmVscy9lMm9Eb2MueG1sLnJlbHNQSwUGAAAAAAYABgB8AQAA5hYAAAAA&#10;">
                      <v:shape id="Freeform 16" o:spid="_x0000_s1027" style="position:absolute;width:564;height:530;visibility:visible;mso-wrap-style:square;v-text-anchor:top" coordsize="56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9KmwwAAANsAAAAPAAAAZHJzL2Rvd25yZXYueG1sRI9BawIx&#10;FITvQv9DeIXeaqIHW7ZGEWWxvbXqpbfn5rnZdvOyJlG3/74RBI/DzHzDTOe9a8WZQmw8axgNFQji&#10;ypuGaw27bfn8CiImZIOtZ9LwRxHms4fBFAvjL/xF502qRYZwLFCDTakrpIyVJYdx6Dvi7B18cJiy&#10;DLU0AS8Z7lo5VmoiHTacFyx2tLRU/W5OToNS38HKn31fvqTVcf0RRz58llo/PfaLNxCJ+nQP39rv&#10;RsN4Atcv+QfI2T8AAAD//wMAUEsBAi0AFAAGAAgAAAAhANvh9svuAAAAhQEAABMAAAAAAAAAAAAA&#10;AAAAAAAAAFtDb250ZW50X1R5cGVzXS54bWxQSwECLQAUAAYACAAAACEAWvQsW78AAAAVAQAACwAA&#10;AAAAAAAAAAAAAAAfAQAAX3JlbHMvLnJlbHNQSwECLQAUAAYACAAAACEAi2/SpsMAAADbAAAADwAA&#10;AAAAAAAAAAAAAAAHAgAAZHJzL2Rvd25yZXYueG1sUEsFBgAAAAADAAMAtwAAAPcCAAAAAA==&#10;" path="m563,l,,,529r563,l563,xe" fillcolor="#f2f2f2" strokeweight="1pt">
                        <v:path arrowok="t" o:connecttype="custom" o:connectlocs="563,0;0,0;0,529;563,529;563,0" o:connectangles="0,0,0,0,0"/>
                      </v:shape>
                      <v:shape id="Picture 17" o:spid="_x0000_s1028" type="#_x0000_t75" style="position:absolute;left:109;top:55;width:38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DfxAAAANsAAAAPAAAAZHJzL2Rvd25yZXYueG1sRI/BasMw&#10;EETvgfyD2EIuoZabgxNcK6FpG+ghGJL0AxZra7u1VsaSHfXvq0Igx2Fm3jDFLphOTDS41rKCpyQF&#10;QVxZ3XKt4PNyeNyAcB5ZY2eZFPySg912Pisw1/bKJ5rOvhYRwi5HBY33fS6lqxoy6BLbE0fvyw4G&#10;fZRDLfWA1wg3nVylaSYNthwXGuzptaHq5zwaBadS1+/H0Bl2b1MY9235PWZLpRYP4eUZhKfg7+Fb&#10;+0MrWK3h/0v8AXL7BwAA//8DAFBLAQItABQABgAIAAAAIQDb4fbL7gAAAIUBAAATAAAAAAAAAAAA&#10;AAAAAAAAAABbQ29udGVudF9UeXBlc10ueG1sUEsBAi0AFAAGAAgAAAAhAFr0LFu/AAAAFQEAAAsA&#10;AAAAAAAAAAAAAAAAHwEAAF9yZWxzLy5yZWxzUEsBAi0AFAAGAAgAAAAhAOXoUN/EAAAA2wAAAA8A&#10;AAAAAAAAAAAAAAAABwIAAGRycy9kb3ducmV2LnhtbFBLBQYAAAAAAwADALcAAAD4AgAAAAA=&#10;" strokeweight="1pt">
                        <v:imagedata r:id="rId13" o:title="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2022" w:type="dxa"/>
          </w:tcPr>
          <w:p w14:paraId="1B310375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USG ($2.1 mil millones)</w:t>
            </w:r>
          </w:p>
          <w:p w14:paraId="2FBF29F8" w14:textId="425E5BE5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Finalista de Warp Speed</w:t>
            </w:r>
          </w:p>
        </w:tc>
        <w:tc>
          <w:tcPr>
            <w:tcW w:w="1820" w:type="dxa"/>
          </w:tcPr>
          <w:p w14:paraId="04E6E76E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I/II planificada: </w:t>
            </w:r>
          </w:p>
          <w:p w14:paraId="0903B443" w14:textId="4E487DDD" w:rsidR="007C475A" w:rsidRPr="00F43F1F" w:rsidRDefault="00651286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Septiembre de </w:t>
            </w:r>
            <w:r w:rsidR="007C475A" w:rsidRPr="00F43F1F">
              <w:rPr>
                <w:lang w:val="es-ES_tradnl"/>
              </w:rPr>
              <w:t>2020</w:t>
            </w:r>
          </w:p>
          <w:p w14:paraId="477A7F17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 xml:space="preserve">Fase III planificada: </w:t>
            </w:r>
          </w:p>
          <w:p w14:paraId="6E272350" w14:textId="78AAB1F8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• 30,000 voluntarios/</w:t>
            </w:r>
          </w:p>
          <w:p w14:paraId="53B9CA10" w14:textId="75860C66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EE.UU. y otros países (diciembre de 2020)</w:t>
            </w:r>
          </w:p>
        </w:tc>
        <w:tc>
          <w:tcPr>
            <w:tcW w:w="4176" w:type="dxa"/>
          </w:tcPr>
          <w:p w14:paraId="6365F562" w14:textId="70225CA6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Inmunogenicidad:</w:t>
            </w:r>
            <w:r w:rsidRPr="00F43F1F">
              <w:rPr>
                <w:lang w:val="es-ES_tradnl"/>
              </w:rPr>
              <w:t xml:space="preserve"> Por confirmar</w:t>
            </w:r>
          </w:p>
          <w:p w14:paraId="2959C095" w14:textId="6825CFD0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Fabricación/distribución:</w:t>
            </w:r>
            <w:r w:rsidRPr="00F43F1F">
              <w:rPr>
                <w:lang w:val="es-ES_tradnl"/>
              </w:rPr>
              <w:t xml:space="preserve"> El sistema adyuvante está diseñado para reforzar la respuesta</w:t>
            </w:r>
            <w:r w:rsidR="00651286" w:rsidRPr="00F43F1F">
              <w:rPr>
                <w:lang w:val="es-ES_tradnl"/>
              </w:rPr>
              <w:t xml:space="preserve"> </w:t>
            </w:r>
            <w:r w:rsidRPr="00F43F1F">
              <w:rPr>
                <w:lang w:val="es-ES_tradnl"/>
              </w:rPr>
              <w:t>inmunitaria y permitir que se utilice menos cantidad por dosis, lo que posiblemente permita que</w:t>
            </w:r>
          </w:p>
          <w:p w14:paraId="733DDFBB" w14:textId="77777777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se produzcan más dosis. GSK fabricará mil millones de dosis de su sistema adyuvante en 2021.</w:t>
            </w:r>
          </w:p>
          <w:p w14:paraId="19899FC8" w14:textId="3DD7F1F2" w:rsidR="007C475A" w:rsidRPr="00F43F1F" w:rsidRDefault="007C475A" w:rsidP="00C048EF">
            <w:pPr>
              <w:rPr>
                <w:lang w:val="es-ES_tradnl"/>
              </w:rPr>
            </w:pPr>
            <w:r w:rsidRPr="00F43F1F">
              <w:rPr>
                <w:b/>
                <w:lang w:val="es-ES_tradnl"/>
              </w:rPr>
              <w:t>Antecedentes de la plataforma:</w:t>
            </w:r>
            <w:r w:rsidRPr="00F43F1F">
              <w:rPr>
                <w:lang w:val="es-ES_tradnl"/>
              </w:rPr>
              <w:t xml:space="preserve"> Misma plataforma que la de las vacunas candidatas contra la influenza (vacuna aprobada por la FDA), SARS-CoV.</w:t>
            </w:r>
          </w:p>
        </w:tc>
        <w:tc>
          <w:tcPr>
            <w:tcW w:w="1417" w:type="dxa"/>
          </w:tcPr>
          <w:p w14:paraId="202F01E5" w14:textId="706F3324" w:rsidR="007C475A" w:rsidRPr="00F43F1F" w:rsidRDefault="00AC40E0" w:rsidP="00C048EF">
            <w:pPr>
              <w:rPr>
                <w:lang w:val="es-ES_tradnl"/>
              </w:rPr>
            </w:pPr>
            <w:r w:rsidRPr="00F43F1F">
              <w:rPr>
                <w:lang w:val="es-ES_tradnl"/>
              </w:rPr>
              <w:t>Entre 2 y 8 °</w:t>
            </w:r>
            <w:r w:rsidRPr="00F43F1F">
              <w:rPr>
                <w:color w:val="212121"/>
                <w:lang w:val="es-ES_tradnl"/>
              </w:rPr>
              <w:t>C</w:t>
            </w:r>
          </w:p>
        </w:tc>
      </w:tr>
    </w:tbl>
    <w:p w14:paraId="6C995D10" w14:textId="77777777" w:rsidR="009A2261" w:rsidRPr="00F43F1F" w:rsidRDefault="009A2261" w:rsidP="009A2261">
      <w:pPr>
        <w:pStyle w:val="ListParagraph"/>
        <w:rPr>
          <w:rFonts w:cstheme="minorHAnsi"/>
          <w:lang w:val="es-ES_tradnl"/>
        </w:rPr>
      </w:pPr>
    </w:p>
    <w:p w14:paraId="11A0B6D4" w14:textId="3C037B2E" w:rsidR="00F701D4" w:rsidRPr="00F43F1F" w:rsidRDefault="00F701D4" w:rsidP="009A2261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F43F1F">
        <w:rPr>
          <w:lang w:val="es-ES_tradnl"/>
        </w:rPr>
        <w:t>USG: Gobierno de los Estados Unidos</w:t>
      </w:r>
    </w:p>
    <w:p w14:paraId="4D52D959" w14:textId="0A7735BB" w:rsidR="00F701D4" w:rsidRPr="00F43F1F" w:rsidRDefault="00F701D4" w:rsidP="0070644B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F43F1F">
        <w:rPr>
          <w:color w:val="000000"/>
          <w:lang w:val="es-ES_tradnl"/>
        </w:rPr>
        <w:t>CEPI: Coalición para las Innovaciones de Preparación para Epidemias</w:t>
      </w:r>
    </w:p>
    <w:p w14:paraId="2159EEB1" w14:textId="6628FBDA" w:rsidR="00000AC5" w:rsidRPr="00F43F1F" w:rsidRDefault="00000AC5" w:rsidP="0070644B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F43F1F">
        <w:rPr>
          <w:color w:val="000000"/>
          <w:lang w:val="es-ES_tradnl"/>
        </w:rPr>
        <w:t>Gavi, Alianza para la Vacunación</w:t>
      </w:r>
    </w:p>
    <w:p w14:paraId="34F6616D" w14:textId="3F7E82DD" w:rsidR="00000AC5" w:rsidRPr="00F43F1F" w:rsidRDefault="00000AC5" w:rsidP="00F701D4">
      <w:pPr>
        <w:pStyle w:val="ListParagraph"/>
        <w:numPr>
          <w:ilvl w:val="0"/>
          <w:numId w:val="1"/>
        </w:numPr>
        <w:rPr>
          <w:rFonts w:cstheme="minorHAnsi"/>
          <w:lang w:val="es-ES_tradnl"/>
        </w:rPr>
      </w:pPr>
      <w:r w:rsidRPr="00F43F1F">
        <w:rPr>
          <w:color w:val="000000"/>
          <w:lang w:val="es-ES_tradnl"/>
        </w:rPr>
        <w:t>COVAX: Base para el fomento de vacunas de ACT-A, colaboración mundial para agilizar el desarrollo, la producción y el acceso equitativo a mecanismos nuevos de diagnóstico y terapia, así como a vacunas. COVAX está a cargo de GAVI, CEPI y la Organización Mundial de la Salud (OMS).</w:t>
      </w:r>
    </w:p>
    <w:sectPr w:rsidR="00000AC5" w:rsidRPr="00F43F1F" w:rsidSect="00187693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EB30" w14:textId="77777777" w:rsidR="00153A16" w:rsidRDefault="00153A16" w:rsidP="00217082">
      <w:pPr>
        <w:spacing w:after="0" w:line="240" w:lineRule="auto"/>
      </w:pPr>
      <w:r>
        <w:separator/>
      </w:r>
    </w:p>
  </w:endnote>
  <w:endnote w:type="continuationSeparator" w:id="0">
    <w:p w14:paraId="415D72B2" w14:textId="77777777" w:rsidR="00153A16" w:rsidRDefault="00153A16" w:rsidP="0021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09B4" w14:textId="14B3FC79" w:rsidR="00217082" w:rsidRDefault="00217082">
    <w:pPr>
      <w:pStyle w:val="Footer"/>
    </w:pPr>
    <w:r>
      <w:t xml:space="preserve">Fuente: AVAC </w:t>
    </w:r>
    <w:hyperlink r:id="rId1" w:history="1">
      <w:r>
        <w:rPr>
          <w:rStyle w:val="Hyperlink"/>
        </w:rPr>
        <w:t>https://www.avac.org/sites/default/files/resource-files/COVID_Vax_CheatSheet_9_2020.pdf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90C22" w14:textId="77777777" w:rsidR="00153A16" w:rsidRDefault="00153A16" w:rsidP="00217082">
      <w:pPr>
        <w:spacing w:after="0" w:line="240" w:lineRule="auto"/>
      </w:pPr>
      <w:r>
        <w:separator/>
      </w:r>
    </w:p>
  </w:footnote>
  <w:footnote w:type="continuationSeparator" w:id="0">
    <w:p w14:paraId="7FA16678" w14:textId="77777777" w:rsidR="00153A16" w:rsidRDefault="00153A16" w:rsidP="0021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6CAC" w14:textId="045CD7EC" w:rsidR="00217082" w:rsidRDefault="00217082">
    <w:pPr>
      <w:pStyle w:val="Header"/>
    </w:pPr>
    <w:r>
      <w:t>Operation Warp Speed: Cronología de vacunas de la Red de Prevención de la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A7D"/>
    <w:multiLevelType w:val="hybridMultilevel"/>
    <w:tmpl w:val="47BC4EE4"/>
    <w:lvl w:ilvl="0" w:tplc="EAA8EA0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19AD"/>
    <w:multiLevelType w:val="hybridMultilevel"/>
    <w:tmpl w:val="7BA4E94A"/>
    <w:lvl w:ilvl="0" w:tplc="3EF6E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93"/>
    <w:rsid w:val="00000AC5"/>
    <w:rsid w:val="000F4272"/>
    <w:rsid w:val="00153A16"/>
    <w:rsid w:val="00187693"/>
    <w:rsid w:val="001F5930"/>
    <w:rsid w:val="00217082"/>
    <w:rsid w:val="002E51B6"/>
    <w:rsid w:val="003160B1"/>
    <w:rsid w:val="004B4216"/>
    <w:rsid w:val="00651286"/>
    <w:rsid w:val="006D69D6"/>
    <w:rsid w:val="00744075"/>
    <w:rsid w:val="007C475A"/>
    <w:rsid w:val="007F2516"/>
    <w:rsid w:val="008426E1"/>
    <w:rsid w:val="008B2D9E"/>
    <w:rsid w:val="008B4845"/>
    <w:rsid w:val="009A2261"/>
    <w:rsid w:val="009E0D0A"/>
    <w:rsid w:val="00A80462"/>
    <w:rsid w:val="00AC40E0"/>
    <w:rsid w:val="00C048EF"/>
    <w:rsid w:val="00C30A9B"/>
    <w:rsid w:val="00CA4925"/>
    <w:rsid w:val="00E63E08"/>
    <w:rsid w:val="00E66C97"/>
    <w:rsid w:val="00F43F1F"/>
    <w:rsid w:val="00F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D3B5"/>
  <w15:docId w15:val="{FF99B7CB-0C24-414E-AE45-29113C1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0AC5"/>
    <w:pPr>
      <w:autoSpaceDE w:val="0"/>
      <w:autoSpaceDN w:val="0"/>
      <w:adjustRightInd w:val="0"/>
      <w:spacing w:before="104" w:after="0" w:line="240" w:lineRule="auto"/>
      <w:ind w:left="113"/>
    </w:pPr>
    <w:rPr>
      <w:rFonts w:ascii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000AC5"/>
    <w:rPr>
      <w:rFonts w:ascii="Times New Roman" w:hAnsi="Times New Roman" w:cs="Times New Roman"/>
      <w:sz w:val="15"/>
      <w:szCs w:val="15"/>
    </w:rPr>
  </w:style>
  <w:style w:type="paragraph" w:styleId="Title">
    <w:name w:val="Title"/>
    <w:basedOn w:val="Normal"/>
    <w:next w:val="Normal"/>
    <w:link w:val="TitleChar"/>
    <w:uiPriority w:val="1"/>
    <w:qFormat/>
    <w:rsid w:val="00000AC5"/>
    <w:pPr>
      <w:autoSpaceDE w:val="0"/>
      <w:autoSpaceDN w:val="0"/>
      <w:adjustRightInd w:val="0"/>
      <w:spacing w:after="0" w:line="240" w:lineRule="auto"/>
      <w:ind w:left="1650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00AC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00AC5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00AC5"/>
    <w:pPr>
      <w:spacing w:line="16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00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82"/>
  </w:style>
  <w:style w:type="paragraph" w:styleId="Footer">
    <w:name w:val="footer"/>
    <w:basedOn w:val="Normal"/>
    <w:link w:val="FooterChar"/>
    <w:uiPriority w:val="99"/>
    <w:unhideWhenUsed/>
    <w:rsid w:val="00217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82"/>
  </w:style>
  <w:style w:type="character" w:styleId="Hyperlink">
    <w:name w:val="Hyperlink"/>
    <w:basedOn w:val="DefaultParagraphFont"/>
    <w:uiPriority w:val="99"/>
    <w:unhideWhenUsed/>
    <w:rsid w:val="0021708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170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ac.org/sites/default/files/resource-files/COVID_Vax_CheatSheet_9_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52FB986264489BF1CB4F7A5ED5B1" ma:contentTypeVersion="11" ma:contentTypeDescription="Create a new document." ma:contentTypeScope="" ma:versionID="bb10e709f29871b34eaa0801315b7bb4">
  <xsd:schema xmlns:xsd="http://www.w3.org/2001/XMLSchema" xmlns:xs="http://www.w3.org/2001/XMLSchema" xmlns:p="http://schemas.microsoft.com/office/2006/metadata/properties" xmlns:ns2="070421a9-f22a-46cb-8718-5cb7144d9f2a" xmlns:ns3="303a747a-6808-4ebc-9c79-2838c4026c47" targetNamespace="http://schemas.microsoft.com/office/2006/metadata/properties" ma:root="true" ma:fieldsID="d6e39e1a0ec99406c86f33cbe80c17e9" ns2:_="" ns3:_="">
    <xsd:import namespace="070421a9-f22a-46cb-8718-5cb7144d9f2a"/>
    <xsd:import namespace="303a747a-6808-4ebc-9c79-2838c4026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421a9-f22a-46cb-8718-5cb7144d9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a747a-6808-4ebc-9c79-2838c4026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B188B-558E-45DE-AB65-754FF3D5CD62}"/>
</file>

<file path=customXml/itemProps2.xml><?xml version="1.0" encoding="utf-8"?>
<ds:datastoreItem xmlns:ds="http://schemas.openxmlformats.org/officeDocument/2006/customXml" ds:itemID="{6789306B-E2BE-4459-AF06-2783FD4F5601}"/>
</file>

<file path=customXml/itemProps3.xml><?xml version="1.0" encoding="utf-8"?>
<ds:datastoreItem xmlns:ds="http://schemas.openxmlformats.org/officeDocument/2006/customXml" ds:itemID="{68FA15E8-8089-4C02-B307-8FF4371A7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Rentas, Francisco E</dc:creator>
  <cp:lastModifiedBy>Rentas, Francisco E</cp:lastModifiedBy>
  <cp:revision>2</cp:revision>
  <dcterms:created xsi:type="dcterms:W3CDTF">2020-12-04T18:51:00Z</dcterms:created>
  <dcterms:modified xsi:type="dcterms:W3CDTF">2020-12-04T18:51:00Z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0x010100477B52FB986264489BF1CB4F7A5ED5B1</vt:lpwstr>
  </property>
</Properties>
</file>