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A73E" w14:textId="37AEB9FF" w:rsidR="001E0934" w:rsidRPr="001E0934" w:rsidRDefault="001E0934" w:rsidP="00AC1DB3">
      <w:pPr>
        <w:spacing w:after="0"/>
        <w:jc w:val="center"/>
        <w:rPr>
          <w:rFonts w:ascii="Arial" w:hAnsi="Arial" w:cs="Arial"/>
          <w:b/>
          <w:color w:val="524E86"/>
          <w:sz w:val="26"/>
          <w:szCs w:val="26"/>
        </w:rPr>
      </w:pPr>
      <w:bookmarkStart w:id="0" w:name="_GoBack"/>
      <w:bookmarkEnd w:id="0"/>
      <w:r w:rsidRPr="001E0934">
        <w:rPr>
          <w:rFonts w:ascii="Arial" w:hAnsi="Arial" w:cs="Arial"/>
          <w:b/>
          <w:color w:val="524E86"/>
          <w:sz w:val="26"/>
          <w:szCs w:val="26"/>
        </w:rPr>
        <w:t>Nursing Home</w:t>
      </w:r>
      <w:r w:rsidR="004A2E79">
        <w:rPr>
          <w:rFonts w:ascii="Arial" w:hAnsi="Arial" w:cs="Arial"/>
          <w:b/>
          <w:color w:val="524E86"/>
          <w:sz w:val="26"/>
          <w:szCs w:val="26"/>
        </w:rPr>
        <w:t>/Hospital</w:t>
      </w:r>
      <w:r w:rsidRPr="001E0934">
        <w:rPr>
          <w:rFonts w:ascii="Arial" w:hAnsi="Arial" w:cs="Arial"/>
          <w:b/>
          <w:color w:val="524E86"/>
          <w:sz w:val="26"/>
          <w:szCs w:val="26"/>
        </w:rPr>
        <w:t xml:space="preserve"> Assessment</w:t>
      </w:r>
    </w:p>
    <w:p w14:paraId="49C3E551" w14:textId="77777777" w:rsidR="001B7407" w:rsidRPr="006A72C5" w:rsidRDefault="001B7407" w:rsidP="001E0934">
      <w:pPr>
        <w:spacing w:after="0"/>
        <w:jc w:val="both"/>
        <w:rPr>
          <w:rFonts w:ascii="Times New Roman" w:hAnsi="Times New Roman" w:cs="Times New Roman"/>
        </w:rPr>
      </w:pPr>
    </w:p>
    <w:p w14:paraId="311916C1" w14:textId="77777777" w:rsidR="004A2E79" w:rsidRPr="004A2E79" w:rsidRDefault="004A2E79" w:rsidP="004A2E79">
      <w:pPr>
        <w:spacing w:after="0"/>
        <w:jc w:val="both"/>
        <w:rPr>
          <w:rFonts w:ascii="Times New Roman" w:hAnsi="Times New Roman" w:cs="Times New Roman"/>
          <w:b/>
        </w:rPr>
      </w:pPr>
      <w:r w:rsidRPr="004A2E79">
        <w:rPr>
          <w:rFonts w:ascii="Times New Roman" w:hAnsi="Times New Roman" w:cs="Times New Roman"/>
        </w:rPr>
        <w:t xml:space="preserve">The nursing home/hospital assessment is designed for nursing homes and hospitals to assess current transition practices implemented during transitions in care. </w:t>
      </w:r>
    </w:p>
    <w:p w14:paraId="0EA437DC" w14:textId="77777777" w:rsidR="001E0934" w:rsidRPr="001E0934" w:rsidRDefault="001E0934" w:rsidP="001E0934">
      <w:pPr>
        <w:spacing w:after="0"/>
        <w:jc w:val="both"/>
        <w:rPr>
          <w:rFonts w:ascii="Times New Roman" w:hAnsi="Times New Roman" w:cs="Times New Roman"/>
          <w:b/>
        </w:rPr>
      </w:pPr>
    </w:p>
    <w:p w14:paraId="4CFFBBFA" w14:textId="77777777" w:rsidR="001E0934" w:rsidRPr="001E0934" w:rsidRDefault="001E0934" w:rsidP="001E0934">
      <w:pPr>
        <w:spacing w:after="0"/>
        <w:jc w:val="both"/>
        <w:rPr>
          <w:rFonts w:ascii="Times New Roman" w:hAnsi="Times New Roman" w:cs="Times New Roman"/>
          <w:b/>
          <w:color w:val="524E86"/>
        </w:rPr>
      </w:pPr>
      <w:r w:rsidRPr="001E0934">
        <w:rPr>
          <w:rFonts w:ascii="Times New Roman" w:hAnsi="Times New Roman" w:cs="Times New Roman"/>
          <w:b/>
          <w:color w:val="524E86"/>
        </w:rPr>
        <w:t>How to Use the Assessment:</w:t>
      </w:r>
    </w:p>
    <w:p w14:paraId="69BD4F06" w14:textId="397E99D3" w:rsidR="004A2E79" w:rsidRPr="004A2E79" w:rsidRDefault="004A2E79" w:rsidP="004A2E79">
      <w:pPr>
        <w:spacing w:after="0"/>
        <w:jc w:val="both"/>
        <w:rPr>
          <w:rFonts w:ascii="Times New Roman" w:hAnsi="Times New Roman" w:cs="Times New Roman"/>
        </w:rPr>
      </w:pPr>
      <w:r w:rsidRPr="004A2E79">
        <w:rPr>
          <w:rFonts w:ascii="Times New Roman" w:hAnsi="Times New Roman" w:cs="Times New Roman"/>
        </w:rPr>
        <w:t>These assessment instruments were designed for each organiz</w:t>
      </w:r>
      <w:r w:rsidR="00BC2938">
        <w:rPr>
          <w:rFonts w:ascii="Times New Roman" w:hAnsi="Times New Roman" w:cs="Times New Roman"/>
        </w:rPr>
        <w:t>ation to complete independently</w:t>
      </w:r>
      <w:r w:rsidRPr="004A2E79">
        <w:rPr>
          <w:rFonts w:ascii="Times New Roman" w:hAnsi="Times New Roman" w:cs="Times New Roman"/>
        </w:rPr>
        <w:t xml:space="preserve"> and </w:t>
      </w:r>
      <w:r w:rsidR="00BC2938">
        <w:rPr>
          <w:rFonts w:ascii="Times New Roman" w:hAnsi="Times New Roman" w:cs="Times New Roman"/>
        </w:rPr>
        <w:t>review</w:t>
      </w:r>
      <w:r w:rsidRPr="004A2E79">
        <w:rPr>
          <w:rFonts w:ascii="Times New Roman" w:hAnsi="Times New Roman" w:cs="Times New Roman"/>
        </w:rPr>
        <w:t xml:space="preserve"> collaboratively. The gaps identified in the current practices of hospitals and nursing homes can be used to inform priority areas for improvement, setting goals, and developing work plans. Hospitals and nursing homes can modify these tools to meet their needs and goals. The assessments can also be used as a baseline to determine progress over time. </w:t>
      </w:r>
    </w:p>
    <w:p w14:paraId="3BB8A179" w14:textId="77777777" w:rsidR="00443223" w:rsidRDefault="00443223" w:rsidP="001E0934">
      <w:pPr>
        <w:spacing w:after="0"/>
        <w:jc w:val="both"/>
        <w:rPr>
          <w:rFonts w:ascii="Times New Roman" w:hAnsi="Times New Roman" w:cs="Times New Roman"/>
        </w:rPr>
      </w:pPr>
    </w:p>
    <w:p w14:paraId="4F171B51" w14:textId="77777777" w:rsidR="00DD6EB4" w:rsidRDefault="00DD6EB4" w:rsidP="001E0934">
      <w:pPr>
        <w:spacing w:after="0"/>
        <w:jc w:val="both"/>
        <w:rPr>
          <w:rFonts w:ascii="Times New Roman" w:hAnsi="Times New Roman" w:cs="Times New Roman"/>
        </w:rPr>
      </w:pPr>
    </w:p>
    <w:p w14:paraId="351765FD" w14:textId="77777777" w:rsidR="001E0934" w:rsidRPr="00BD37A5" w:rsidRDefault="001E0934" w:rsidP="001E0934">
      <w:pPr>
        <w:spacing w:after="0"/>
        <w:jc w:val="both"/>
        <w:rPr>
          <w:rFonts w:ascii="Times New Roman" w:hAnsi="Times New Roman" w:cs="Times New Roman"/>
          <w:color w:val="808080" w:themeColor="background1" w:themeShade="80"/>
        </w:rPr>
      </w:pPr>
      <w:r w:rsidRPr="00BD37A5">
        <w:rPr>
          <w:rFonts w:ascii="Times New Roman" w:hAnsi="Times New Roman" w:cs="Times New Roman"/>
          <w:color w:val="808080" w:themeColor="background1" w:themeShade="80"/>
        </w:rPr>
        <w:t>- - - - - - - - - - - - - - - - - - - - - - - - - - - - - - - - - - - - - - - - - - - - - - - - - - - - - - - - - - - - - - - - - - - - - - - - -</w:t>
      </w:r>
    </w:p>
    <w:p w14:paraId="5DB07C3E" w14:textId="77777777" w:rsidR="001E0934" w:rsidRDefault="001E0934" w:rsidP="001E0934">
      <w:pPr>
        <w:spacing w:after="0"/>
        <w:jc w:val="both"/>
        <w:rPr>
          <w:rFonts w:ascii="Times New Roman" w:hAnsi="Times New Roman" w:cs="Times New Roman"/>
        </w:rPr>
      </w:pPr>
    </w:p>
    <w:p w14:paraId="2A82E6A5" w14:textId="77777777" w:rsidR="00F11ADA" w:rsidRDefault="00F11ADA" w:rsidP="001E0934">
      <w:pPr>
        <w:spacing w:after="0"/>
        <w:jc w:val="both"/>
        <w:rPr>
          <w:rFonts w:ascii="Times New Roman" w:hAnsi="Times New Roman" w:cs="Times New Roman"/>
          <w:bCs/>
        </w:rPr>
      </w:pPr>
    </w:p>
    <w:p w14:paraId="1A5354B1" w14:textId="5BA60537" w:rsidR="001E0934" w:rsidRPr="00EE7EFC" w:rsidRDefault="001E0934" w:rsidP="001E0934">
      <w:pPr>
        <w:spacing w:after="0"/>
        <w:jc w:val="both"/>
        <w:rPr>
          <w:rFonts w:ascii="Times New Roman" w:hAnsi="Times New Roman" w:cs="Times New Roman"/>
          <w:b/>
          <w:bCs/>
          <w:color w:val="524E86"/>
          <w:u w:val="single"/>
        </w:rPr>
      </w:pPr>
      <w:r w:rsidRPr="00EE7EFC">
        <w:rPr>
          <w:rFonts w:ascii="Times New Roman" w:hAnsi="Times New Roman" w:cs="Times New Roman"/>
          <w:b/>
          <w:bCs/>
          <w:color w:val="524E86"/>
        </w:rPr>
        <w:t xml:space="preserve">Please enter the name of your </w:t>
      </w:r>
      <w:r w:rsidR="00EE7EFC" w:rsidRPr="00EE7EFC">
        <w:rPr>
          <w:rFonts w:ascii="Times New Roman" w:hAnsi="Times New Roman" w:cs="Times New Roman"/>
          <w:b/>
          <w:bCs/>
          <w:color w:val="524E86"/>
        </w:rPr>
        <w:t>nursing home</w:t>
      </w:r>
      <w:r w:rsidRPr="00EE7EFC">
        <w:rPr>
          <w:rFonts w:ascii="Times New Roman" w:hAnsi="Times New Roman" w:cs="Times New Roman"/>
          <w:b/>
          <w:bCs/>
          <w:color w:val="524E86"/>
        </w:rPr>
        <w:t xml:space="preserve">: </w:t>
      </w:r>
    </w:p>
    <w:p w14:paraId="78C8FD0B" w14:textId="77777777" w:rsidR="00EE7EFC" w:rsidRDefault="00EE7EFC" w:rsidP="001E0934">
      <w:pPr>
        <w:spacing w:after="0"/>
        <w:jc w:val="both"/>
        <w:rPr>
          <w:rFonts w:ascii="Times New Roman" w:hAnsi="Times New Roman" w:cs="Times New Roman"/>
        </w:rPr>
      </w:pPr>
    </w:p>
    <w:p w14:paraId="0B230273" w14:textId="7ADFDA5C" w:rsidR="00EE7EFC" w:rsidRPr="00EE7EFC" w:rsidRDefault="00EE7EFC" w:rsidP="001E0934">
      <w:pPr>
        <w:spacing w:after="0"/>
        <w:jc w:val="both"/>
        <w:rPr>
          <w:rFonts w:ascii="Times New Roman" w:hAnsi="Times New Roman" w:cs="Times New Roman"/>
          <w:u w:val="single"/>
        </w:rPr>
      </w:pPr>
      <w:r w:rsidRPr="00F11ADA">
        <w:rPr>
          <w:rFonts w:ascii="Times New Roman" w:hAnsi="Times New Roman" w:cs="Times New Roman"/>
        </w:rPr>
        <w:t xml:space="preserve">Name: </w:t>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r w:rsidRPr="00F11ADA">
        <w:rPr>
          <w:rFonts w:ascii="Times New Roman" w:hAnsi="Times New Roman" w:cs="Times New Roman"/>
          <w:u w:val="single"/>
        </w:rPr>
        <w:tab/>
      </w:r>
    </w:p>
    <w:p w14:paraId="09E4D7A1" w14:textId="77777777" w:rsidR="001E0934" w:rsidRPr="001E0934" w:rsidRDefault="001E0934" w:rsidP="001E0934">
      <w:pPr>
        <w:spacing w:after="0"/>
        <w:jc w:val="both"/>
        <w:rPr>
          <w:rFonts w:ascii="Times New Roman" w:hAnsi="Times New Roman" w:cs="Times New Roman"/>
          <w:b/>
          <w:bCs/>
        </w:rPr>
      </w:pPr>
    </w:p>
    <w:p w14:paraId="2B310059" w14:textId="4C033D0E" w:rsidR="001E0934" w:rsidRPr="001E0934" w:rsidRDefault="001E0934" w:rsidP="001E0934">
      <w:pPr>
        <w:spacing w:after="0"/>
        <w:jc w:val="both"/>
        <w:rPr>
          <w:rFonts w:ascii="Times New Roman" w:hAnsi="Times New Roman" w:cs="Times New Roman"/>
          <w:b/>
          <w:bCs/>
          <w:color w:val="524E86"/>
        </w:rPr>
      </w:pPr>
      <w:r w:rsidRPr="001E0934">
        <w:rPr>
          <w:rFonts w:ascii="Times New Roman" w:hAnsi="Times New Roman" w:cs="Times New Roman"/>
          <w:b/>
          <w:bCs/>
          <w:color w:val="524E86"/>
        </w:rPr>
        <w:t>Please enter the name and email address of the person completing the assessment:</w:t>
      </w:r>
    </w:p>
    <w:p w14:paraId="0270553E" w14:textId="77777777" w:rsidR="00F11ADA" w:rsidRDefault="00F11ADA" w:rsidP="001E0934">
      <w:pPr>
        <w:spacing w:after="0"/>
        <w:jc w:val="both"/>
        <w:rPr>
          <w:rFonts w:ascii="Times New Roman" w:hAnsi="Times New Roman" w:cs="Times New Roman"/>
        </w:rPr>
      </w:pPr>
    </w:p>
    <w:p w14:paraId="11E72D67" w14:textId="77777777" w:rsidR="001E0934" w:rsidRPr="001E0934" w:rsidRDefault="001E0934" w:rsidP="001E0934">
      <w:pPr>
        <w:spacing w:after="0"/>
        <w:jc w:val="both"/>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5F3BB96" w14:textId="77777777" w:rsidR="00F11ADA" w:rsidRDefault="00F11ADA" w:rsidP="001E0934">
      <w:pPr>
        <w:spacing w:after="0"/>
        <w:jc w:val="both"/>
        <w:rPr>
          <w:rFonts w:ascii="Times New Roman" w:hAnsi="Times New Roman" w:cs="Times New Roman"/>
        </w:rPr>
      </w:pPr>
    </w:p>
    <w:p w14:paraId="6CC57E70" w14:textId="77777777" w:rsidR="001E0934" w:rsidRPr="001E0934" w:rsidRDefault="001E0934" w:rsidP="001E0934">
      <w:pPr>
        <w:spacing w:after="0"/>
        <w:jc w:val="both"/>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908D77" w14:textId="77777777" w:rsidR="001E0934" w:rsidRPr="001E0934" w:rsidRDefault="001E0934" w:rsidP="001E0934">
      <w:pPr>
        <w:spacing w:after="0"/>
        <w:jc w:val="both"/>
        <w:rPr>
          <w:rFonts w:ascii="Times New Roman" w:hAnsi="Times New Roman" w:cs="Times New Roman"/>
        </w:rPr>
      </w:pPr>
    </w:p>
    <w:p w14:paraId="178FF4F6" w14:textId="0E0DB7AB" w:rsidR="001E0934" w:rsidRPr="00F11ADA" w:rsidRDefault="001E0934" w:rsidP="001E0934">
      <w:pPr>
        <w:spacing w:after="0"/>
        <w:jc w:val="both"/>
        <w:rPr>
          <w:rFonts w:ascii="Times New Roman" w:hAnsi="Times New Roman" w:cs="Times New Roman"/>
          <w:b/>
          <w:color w:val="524E86"/>
        </w:rPr>
      </w:pPr>
      <w:r w:rsidRPr="00F11ADA">
        <w:rPr>
          <w:rFonts w:ascii="Times New Roman" w:hAnsi="Times New Roman" w:cs="Times New Roman"/>
          <w:b/>
          <w:color w:val="524E86"/>
        </w:rPr>
        <w:t xml:space="preserve">Please enter the name of the </w:t>
      </w:r>
      <w:r w:rsidR="00EE7EFC">
        <w:rPr>
          <w:rFonts w:ascii="Times New Roman" w:hAnsi="Times New Roman" w:cs="Times New Roman"/>
          <w:b/>
          <w:color w:val="524E86"/>
        </w:rPr>
        <w:t>hospital</w:t>
      </w:r>
      <w:r w:rsidRPr="00F11ADA">
        <w:rPr>
          <w:rFonts w:ascii="Times New Roman" w:hAnsi="Times New Roman" w:cs="Times New Roman"/>
          <w:b/>
          <w:color w:val="524E86"/>
        </w:rPr>
        <w:t xml:space="preserve"> that you are working with: </w:t>
      </w:r>
    </w:p>
    <w:p w14:paraId="7AD7077B" w14:textId="77777777" w:rsidR="00F11ADA" w:rsidRDefault="00F11ADA" w:rsidP="00217A90">
      <w:pPr>
        <w:spacing w:after="0"/>
        <w:jc w:val="both"/>
        <w:rPr>
          <w:rFonts w:ascii="Times New Roman" w:hAnsi="Times New Roman" w:cs="Times New Roman"/>
          <w:u w:val="single"/>
        </w:rPr>
      </w:pPr>
    </w:p>
    <w:p w14:paraId="47EAB86A" w14:textId="2646EBBA" w:rsidR="00217A90" w:rsidRPr="00F11ADA" w:rsidRDefault="00F11ADA" w:rsidP="00217A90">
      <w:pPr>
        <w:spacing w:after="0"/>
        <w:jc w:val="both"/>
        <w:rPr>
          <w:rFonts w:ascii="Times New Roman" w:hAnsi="Times New Roman" w:cs="Times New Roman"/>
          <w:u w:val="single"/>
        </w:rPr>
      </w:pPr>
      <w:r w:rsidRPr="00F11ADA">
        <w:rPr>
          <w:rFonts w:ascii="Times New Roman" w:hAnsi="Times New Roman" w:cs="Times New Roman"/>
        </w:rPr>
        <w:t xml:space="preserve">Name: </w:t>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p>
    <w:p w14:paraId="1FBF2673" w14:textId="77777777" w:rsidR="00DD6EB4" w:rsidRDefault="00DD6EB4" w:rsidP="00217A90">
      <w:pPr>
        <w:spacing w:after="0"/>
        <w:jc w:val="both"/>
        <w:rPr>
          <w:rFonts w:ascii="Times New Roman" w:hAnsi="Times New Roman" w:cs="Times New Roman"/>
          <w:b/>
          <w:bCs/>
          <w:color w:val="524E86"/>
        </w:rPr>
      </w:pPr>
      <w:r>
        <w:rPr>
          <w:rFonts w:ascii="Times New Roman" w:hAnsi="Times New Roman" w:cs="Times New Roman"/>
          <w:b/>
          <w:bCs/>
          <w:color w:val="524E86"/>
        </w:rPr>
        <w:br w:type="page"/>
      </w:r>
    </w:p>
    <w:p w14:paraId="73934926" w14:textId="77D8F820" w:rsidR="00BF7147" w:rsidRPr="003A2259" w:rsidRDefault="00217A90" w:rsidP="00217A90">
      <w:pPr>
        <w:spacing w:after="0"/>
        <w:jc w:val="both"/>
        <w:rPr>
          <w:rFonts w:ascii="Times New Roman" w:hAnsi="Times New Roman" w:cs="Times New Roman"/>
          <w:b/>
          <w:bCs/>
          <w:color w:val="524E86"/>
        </w:rPr>
      </w:pPr>
      <w:r w:rsidRPr="00217A90">
        <w:rPr>
          <w:rFonts w:ascii="Times New Roman" w:hAnsi="Times New Roman" w:cs="Times New Roman"/>
          <w:b/>
          <w:bCs/>
          <w:color w:val="524E86"/>
        </w:rPr>
        <w:lastRenderedPageBreak/>
        <w:t>GOAL 1: Build and strengthen relationships across care settings</w:t>
      </w:r>
    </w:p>
    <w:p w14:paraId="28610562" w14:textId="77777777" w:rsidR="00755F1A" w:rsidRDefault="00755F1A" w:rsidP="00755F1A">
      <w:pPr>
        <w:spacing w:after="0"/>
        <w:jc w:val="both"/>
        <w:rPr>
          <w:rFonts w:ascii="Times New Roman" w:hAnsi="Times New Roman" w:cs="Times New Roman"/>
          <w:bCs/>
        </w:rPr>
      </w:pPr>
      <w:r w:rsidRPr="00755F1A">
        <w:rPr>
          <w:rFonts w:ascii="Times New Roman" w:hAnsi="Times New Roman" w:cs="Times New Roman"/>
          <w:bCs/>
        </w:rPr>
        <w:t>Approximately how often does your facility's team meet with your partner hospital (in person and/or over the phone)?</w:t>
      </w:r>
    </w:p>
    <w:p w14:paraId="4FBADE8E" w14:textId="2D185293" w:rsidR="00217A90" w:rsidRPr="00755F1A" w:rsidRDefault="00217A90" w:rsidP="00755F1A">
      <w:pPr>
        <w:pStyle w:val="ListParagraph"/>
        <w:numPr>
          <w:ilvl w:val="0"/>
          <w:numId w:val="27"/>
        </w:numPr>
        <w:spacing w:after="0"/>
        <w:jc w:val="both"/>
        <w:rPr>
          <w:rFonts w:ascii="Times New Roman" w:hAnsi="Times New Roman" w:cs="Times New Roman"/>
          <w:bCs/>
        </w:rPr>
      </w:pPr>
      <w:r w:rsidRPr="00755F1A">
        <w:rPr>
          <w:rFonts w:ascii="Times New Roman" w:hAnsi="Times New Roman" w:cs="Times New Roman"/>
          <w:bCs/>
        </w:rPr>
        <w:t>Once a week or more</w:t>
      </w:r>
    </w:p>
    <w:p w14:paraId="40F277BE" w14:textId="7259B1F5"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Every other week</w:t>
      </w:r>
    </w:p>
    <w:p w14:paraId="661297E2" w14:textId="6C5317D4"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month</w:t>
      </w:r>
    </w:p>
    <w:p w14:paraId="760D03AE" w14:textId="2C53672A"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Every other month</w:t>
      </w:r>
    </w:p>
    <w:p w14:paraId="4AC61654" w14:textId="7E4CABD1"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quarter or less</w:t>
      </w:r>
    </w:p>
    <w:p w14:paraId="16A97726" w14:textId="5E6867E9" w:rsidR="00217A90" w:rsidRP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Do not meet</w:t>
      </w:r>
    </w:p>
    <w:p w14:paraId="4EF8C507" w14:textId="77777777" w:rsidR="00217A90" w:rsidRPr="00217A90" w:rsidRDefault="00217A90" w:rsidP="00217A90">
      <w:pPr>
        <w:spacing w:after="0"/>
        <w:jc w:val="both"/>
        <w:rPr>
          <w:rFonts w:ascii="Times New Roman" w:hAnsi="Times New Roman" w:cs="Times New Roman"/>
          <w:b/>
          <w:bCs/>
        </w:rPr>
      </w:pPr>
    </w:p>
    <w:p w14:paraId="38AB7669" w14:textId="348B3478" w:rsidR="00217A90" w:rsidRPr="00217A90" w:rsidRDefault="00755F1A" w:rsidP="00217A90">
      <w:pPr>
        <w:spacing w:after="0"/>
        <w:jc w:val="both"/>
        <w:rPr>
          <w:rFonts w:ascii="Times New Roman" w:hAnsi="Times New Roman" w:cs="Times New Roman"/>
          <w:bCs/>
        </w:rPr>
      </w:pPr>
      <w:r w:rsidRPr="00755F1A">
        <w:rPr>
          <w:rFonts w:ascii="Times New Roman" w:hAnsi="Times New Roman" w:cs="Times New Roman"/>
          <w:bCs/>
        </w:rPr>
        <w:t>Has your nursing home implemented a review of data or cases to identify root causes of readmissions with your partner hospital?</w:t>
      </w:r>
    </w:p>
    <w:p w14:paraId="24EA5DF5" w14:textId="7B21B04D" w:rsidR="00217A90" w:rsidRPr="00217A90" w:rsidRDefault="00217A90" w:rsidP="00217A90">
      <w:pPr>
        <w:pStyle w:val="ListParagraph"/>
        <w:numPr>
          <w:ilvl w:val="0"/>
          <w:numId w:val="14"/>
        </w:numPr>
        <w:spacing w:after="0"/>
        <w:jc w:val="both"/>
        <w:rPr>
          <w:rFonts w:ascii="Times New Roman" w:hAnsi="Times New Roman" w:cs="Times New Roman"/>
        </w:rPr>
      </w:pPr>
      <w:r w:rsidRPr="00217A90">
        <w:rPr>
          <w:noProof/>
        </w:rPr>
        <w:drawing>
          <wp:inline distT="0" distB="0" distL="0" distR="0" wp14:anchorId="125568CF" wp14:editId="56757740">
            <wp:extent cx="11430" cy="11430"/>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17A90">
        <w:rPr>
          <w:rFonts w:ascii="Times New Roman" w:hAnsi="Times New Roman" w:cs="Times New Roman"/>
        </w:rPr>
        <w:t>Yes</w:t>
      </w:r>
    </w:p>
    <w:p w14:paraId="09F76975" w14:textId="66674091" w:rsidR="00217A90" w:rsidRPr="00217A90" w:rsidRDefault="00217A90" w:rsidP="00217A90">
      <w:pPr>
        <w:pStyle w:val="ListParagraph"/>
        <w:numPr>
          <w:ilvl w:val="0"/>
          <w:numId w:val="14"/>
        </w:numPr>
        <w:spacing w:after="0"/>
        <w:jc w:val="both"/>
        <w:rPr>
          <w:rFonts w:ascii="Times New Roman" w:hAnsi="Times New Roman" w:cs="Times New Roman"/>
        </w:rPr>
      </w:pPr>
      <w:r w:rsidRPr="00217A90">
        <w:rPr>
          <w:noProof/>
        </w:rPr>
        <w:drawing>
          <wp:inline distT="0" distB="0" distL="0" distR="0" wp14:anchorId="0582183E" wp14:editId="2224DC3C">
            <wp:extent cx="11430" cy="11430"/>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17A90">
        <w:rPr>
          <w:rFonts w:ascii="Times New Roman" w:hAnsi="Times New Roman" w:cs="Times New Roman"/>
        </w:rPr>
        <w:t>No</w:t>
      </w:r>
    </w:p>
    <w:p w14:paraId="08B5360C" w14:textId="77777777" w:rsidR="001E0934" w:rsidRDefault="001E0934" w:rsidP="001E0934">
      <w:pPr>
        <w:spacing w:after="0"/>
        <w:jc w:val="both"/>
        <w:rPr>
          <w:rFonts w:ascii="Times New Roman" w:hAnsi="Times New Roman" w:cs="Times New Roman"/>
        </w:rPr>
      </w:pPr>
    </w:p>
    <w:p w14:paraId="57B4E2B7" w14:textId="11AAC431" w:rsidR="00DD6EB4" w:rsidRDefault="00217A90" w:rsidP="00217A90">
      <w:pPr>
        <w:spacing w:after="0"/>
        <w:jc w:val="both"/>
        <w:rPr>
          <w:rFonts w:ascii="Times New Roman" w:hAnsi="Times New Roman" w:cs="Times New Roman"/>
          <w:bCs/>
        </w:rPr>
      </w:pPr>
      <w:r w:rsidRPr="00217A90">
        <w:rPr>
          <w:rFonts w:ascii="Times New Roman" w:hAnsi="Times New Roman" w:cs="Times New Roman"/>
          <w:bCs/>
        </w:rPr>
        <w:t xml:space="preserve">On average, how many case reviews does your </w:t>
      </w:r>
      <w:r w:rsidR="00755F1A">
        <w:rPr>
          <w:rFonts w:ascii="Times New Roman" w:hAnsi="Times New Roman" w:cs="Times New Roman"/>
          <w:bCs/>
        </w:rPr>
        <w:t>nursing home</w:t>
      </w:r>
      <w:r w:rsidRPr="00217A90">
        <w:rPr>
          <w:rFonts w:ascii="Times New Roman" w:hAnsi="Times New Roman" w:cs="Times New Roman"/>
          <w:bCs/>
        </w:rPr>
        <w:t xml:space="preserve"> conduct each month with your partner </w:t>
      </w:r>
      <w:r w:rsidR="00755F1A">
        <w:rPr>
          <w:rFonts w:ascii="Times New Roman" w:hAnsi="Times New Roman" w:cs="Times New Roman"/>
          <w:bCs/>
        </w:rPr>
        <w:t>hospital</w:t>
      </w:r>
      <w:r w:rsidRPr="00217A90">
        <w:rPr>
          <w:rFonts w:ascii="Times New Roman" w:hAnsi="Times New Roman" w:cs="Times New Roman"/>
          <w:bCs/>
        </w:rPr>
        <w:t>?</w:t>
      </w:r>
      <w:r>
        <w:rPr>
          <w:rFonts w:ascii="Times New Roman" w:hAnsi="Times New Roman" w:cs="Times New Roman"/>
          <w:bCs/>
        </w:rPr>
        <w:t xml:space="preserve"> </w:t>
      </w:r>
    </w:p>
    <w:p w14:paraId="245AF5BB" w14:textId="516A6DCE" w:rsidR="00217A90" w:rsidRPr="00217A90" w:rsidRDefault="00217A90" w:rsidP="00217A90">
      <w:pPr>
        <w:spacing w:after="0"/>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755EFA4A" w14:textId="77777777" w:rsidR="00DD6EB4" w:rsidRDefault="00DD6EB4" w:rsidP="00217A90">
      <w:pPr>
        <w:spacing w:after="0"/>
        <w:jc w:val="both"/>
        <w:rPr>
          <w:rFonts w:ascii="Times New Roman" w:hAnsi="Times New Roman" w:cs="Times New Roman"/>
          <w:bCs/>
        </w:rPr>
      </w:pPr>
    </w:p>
    <w:p w14:paraId="26C8CC4F" w14:textId="6E169389" w:rsidR="00217A90" w:rsidRPr="00217A90" w:rsidRDefault="00217A90" w:rsidP="00217A90">
      <w:pPr>
        <w:spacing w:after="0"/>
        <w:jc w:val="both"/>
        <w:rPr>
          <w:rFonts w:ascii="Times New Roman" w:hAnsi="Times New Roman" w:cs="Times New Roman"/>
        </w:rPr>
      </w:pPr>
      <w:r w:rsidRPr="00217A90">
        <w:rPr>
          <w:rFonts w:ascii="Times New Roman" w:hAnsi="Times New Roman" w:cs="Times New Roman"/>
          <w:bCs/>
        </w:rPr>
        <w:t xml:space="preserve">Approximately how often does your </w:t>
      </w:r>
      <w:r w:rsidR="003939FA">
        <w:rPr>
          <w:rFonts w:ascii="Times New Roman" w:hAnsi="Times New Roman" w:cs="Times New Roman"/>
          <w:bCs/>
        </w:rPr>
        <w:t>nursing home</w:t>
      </w:r>
      <w:r w:rsidRPr="00217A90">
        <w:rPr>
          <w:rFonts w:ascii="Times New Roman" w:hAnsi="Times New Roman" w:cs="Times New Roman"/>
          <w:bCs/>
        </w:rPr>
        <w:t xml:space="preserve"> meet with your partner </w:t>
      </w:r>
      <w:r w:rsidR="003939FA">
        <w:rPr>
          <w:rFonts w:ascii="Times New Roman" w:hAnsi="Times New Roman" w:cs="Times New Roman"/>
          <w:bCs/>
        </w:rPr>
        <w:t>hospital</w:t>
      </w:r>
      <w:r w:rsidRPr="00217A90">
        <w:rPr>
          <w:rFonts w:ascii="Times New Roman" w:hAnsi="Times New Roman" w:cs="Times New Roman"/>
          <w:bCs/>
        </w:rPr>
        <w:t xml:space="preserve"> to perform or discuss case reviews (in person and/or over the phone)?</w:t>
      </w:r>
    </w:p>
    <w:p w14:paraId="08328328" w14:textId="77777777" w:rsidR="00217A90" w:rsidRDefault="00217A90" w:rsidP="00217A90">
      <w:pPr>
        <w:pStyle w:val="ListParagraph"/>
        <w:numPr>
          <w:ilvl w:val="0"/>
          <w:numId w:val="13"/>
        </w:numPr>
        <w:spacing w:after="0"/>
        <w:jc w:val="both"/>
        <w:rPr>
          <w:rFonts w:ascii="Times New Roman" w:hAnsi="Times New Roman" w:cs="Times New Roman"/>
          <w:bCs/>
        </w:rPr>
      </w:pPr>
      <w:r w:rsidRPr="00217A90">
        <w:rPr>
          <w:rFonts w:ascii="Times New Roman" w:hAnsi="Times New Roman" w:cs="Times New Roman"/>
          <w:bCs/>
        </w:rPr>
        <w:t xml:space="preserve">Once a </w:t>
      </w:r>
      <w:r>
        <w:rPr>
          <w:rFonts w:ascii="Times New Roman" w:hAnsi="Times New Roman" w:cs="Times New Roman"/>
          <w:bCs/>
        </w:rPr>
        <w:t>week or more</w:t>
      </w:r>
    </w:p>
    <w:p w14:paraId="14DE408B" w14:textId="77777777"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Every other week</w:t>
      </w:r>
    </w:p>
    <w:p w14:paraId="2D5ED204" w14:textId="77777777"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month</w:t>
      </w:r>
    </w:p>
    <w:p w14:paraId="3784D1BA" w14:textId="77777777"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quarter or less</w:t>
      </w:r>
    </w:p>
    <w:p w14:paraId="7D6EA6A1" w14:textId="02BAF811" w:rsidR="00217A90" w:rsidRP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Teams do not meet to perform or discuss case reviews</w:t>
      </w:r>
    </w:p>
    <w:p w14:paraId="3F0BCAAD" w14:textId="7DF67C54" w:rsidR="00BF7147" w:rsidRDefault="00BF7147" w:rsidP="001E0934">
      <w:pPr>
        <w:spacing w:after="0"/>
        <w:jc w:val="both"/>
        <w:rPr>
          <w:rFonts w:ascii="Times New Roman" w:hAnsi="Times New Roman" w:cs="Times New Roman"/>
        </w:rPr>
      </w:pPr>
      <w:r>
        <w:rPr>
          <w:rFonts w:ascii="Times New Roman" w:hAnsi="Times New Roman" w:cs="Times New Roman"/>
        </w:rPr>
        <w:br w:type="page"/>
      </w:r>
    </w:p>
    <w:p w14:paraId="746A2A91" w14:textId="653904B6" w:rsidR="00BF7147" w:rsidRPr="0085492C" w:rsidRDefault="00BF7147" w:rsidP="00BF7147">
      <w:pPr>
        <w:spacing w:after="0"/>
        <w:jc w:val="both"/>
        <w:rPr>
          <w:rFonts w:ascii="Times New Roman" w:hAnsi="Times New Roman" w:cs="Times New Roman"/>
          <w:b/>
          <w:color w:val="524E86"/>
        </w:rPr>
      </w:pPr>
      <w:r w:rsidRPr="00BF7147">
        <w:rPr>
          <w:rFonts w:ascii="Times New Roman" w:hAnsi="Times New Roman" w:cs="Times New Roman"/>
          <w:b/>
          <w:color w:val="524E86"/>
        </w:rPr>
        <w:lastRenderedPageBreak/>
        <w:t>GOAL 2: Develop standardized processes for communication and information transfer between facilities</w:t>
      </w:r>
    </w:p>
    <w:p w14:paraId="72AFA5D8" w14:textId="14F812B0" w:rsidR="00BF7147" w:rsidRPr="00BF7147" w:rsidRDefault="00BF7147" w:rsidP="00BF7147">
      <w:pPr>
        <w:spacing w:after="0"/>
        <w:jc w:val="both"/>
        <w:rPr>
          <w:rFonts w:ascii="Times New Roman" w:hAnsi="Times New Roman" w:cs="Times New Roman"/>
        </w:rPr>
      </w:pPr>
      <w:r w:rsidRPr="00BF7147">
        <w:rPr>
          <w:rFonts w:ascii="Times New Roman" w:hAnsi="Times New Roman" w:cs="Times New Roman"/>
        </w:rPr>
        <w:t xml:space="preserve">Which of the following have you implemented with your partner </w:t>
      </w:r>
      <w:r w:rsidR="00E7261B">
        <w:rPr>
          <w:rFonts w:ascii="Times New Roman" w:hAnsi="Times New Roman" w:cs="Times New Roman"/>
        </w:rPr>
        <w:t>hospital</w:t>
      </w:r>
      <w:r w:rsidRPr="00BF7147">
        <w:rPr>
          <w:rFonts w:ascii="Times New Roman" w:hAnsi="Times New Roman" w:cs="Times New Roman"/>
        </w:rPr>
        <w:t xml:space="preserve">? </w:t>
      </w:r>
      <w:r>
        <w:rPr>
          <w:rFonts w:ascii="Times New Roman" w:hAnsi="Times New Roman" w:cs="Times New Roman"/>
          <w:i/>
        </w:rPr>
        <w:t>Select</w:t>
      </w:r>
      <w:r w:rsidRPr="00BF7147">
        <w:rPr>
          <w:rFonts w:ascii="Times New Roman" w:hAnsi="Times New Roman" w:cs="Times New Roman"/>
          <w:i/>
        </w:rPr>
        <w:t xml:space="preserve"> all that apply.</w:t>
      </w:r>
    </w:p>
    <w:p w14:paraId="093597E9" w14:textId="3DA4501D"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Maintaining hospital and nursing home contact lists</w:t>
      </w:r>
      <w:r w:rsidRPr="00BF7147">
        <w:rPr>
          <w:rFonts w:ascii="Times New Roman" w:hAnsi="Times New Roman" w:cs="Times New Roman"/>
        </w:rPr>
        <w:tab/>
        <w:t xml:space="preserve">  </w:t>
      </w:r>
    </w:p>
    <w:p w14:paraId="68116D81" w14:textId="5CEB7CE2" w:rsidR="00BF7147" w:rsidRPr="00BF7147" w:rsidRDefault="00BF7147" w:rsidP="00BF7147">
      <w:pPr>
        <w:pStyle w:val="ListParagraph"/>
        <w:numPr>
          <w:ilvl w:val="0"/>
          <w:numId w:val="15"/>
        </w:numPr>
        <w:spacing w:after="0"/>
        <w:jc w:val="both"/>
        <w:rPr>
          <w:rFonts w:ascii="Times New Roman" w:hAnsi="Times New Roman" w:cs="Times New Roman"/>
        </w:rPr>
      </w:pPr>
      <w:r>
        <w:rPr>
          <w:rFonts w:ascii="Times New Roman" w:hAnsi="Times New Roman" w:cs="Times New Roman"/>
        </w:rPr>
        <w:t>A communication/</w:t>
      </w:r>
      <w:r w:rsidRPr="00BF7147">
        <w:rPr>
          <w:rFonts w:ascii="Times New Roman" w:hAnsi="Times New Roman" w:cs="Times New Roman"/>
        </w:rPr>
        <w:t>information sharing process for hospital discharge to nursing home admission</w:t>
      </w:r>
      <w:r w:rsidRPr="00BF7147">
        <w:rPr>
          <w:rFonts w:ascii="Times New Roman" w:hAnsi="Times New Roman" w:cs="Times New Roman"/>
        </w:rPr>
        <w:tab/>
        <w:t xml:space="preserve">  </w:t>
      </w:r>
    </w:p>
    <w:p w14:paraId="7FA2DFFA" w14:textId="039959BA" w:rsidR="00BF7147" w:rsidRPr="00BF7147" w:rsidRDefault="00BF7147" w:rsidP="00BF7147">
      <w:pPr>
        <w:pStyle w:val="ListParagraph"/>
        <w:numPr>
          <w:ilvl w:val="0"/>
          <w:numId w:val="15"/>
        </w:numPr>
        <w:spacing w:after="0"/>
        <w:jc w:val="both"/>
        <w:rPr>
          <w:rFonts w:ascii="Times New Roman" w:hAnsi="Times New Roman" w:cs="Times New Roman"/>
        </w:rPr>
      </w:pPr>
      <w:r>
        <w:rPr>
          <w:rFonts w:ascii="Times New Roman" w:hAnsi="Times New Roman" w:cs="Times New Roman"/>
        </w:rPr>
        <w:t>A communication/</w:t>
      </w:r>
      <w:r w:rsidRPr="00BF7147">
        <w:rPr>
          <w:rFonts w:ascii="Times New Roman" w:hAnsi="Times New Roman" w:cs="Times New Roman"/>
        </w:rPr>
        <w:t>information sharing process for nursing home transfer to hosp</w:t>
      </w:r>
      <w:r>
        <w:rPr>
          <w:rFonts w:ascii="Times New Roman" w:hAnsi="Times New Roman" w:cs="Times New Roman"/>
        </w:rPr>
        <w:t>ital emergency department (ED)/</w:t>
      </w:r>
      <w:r w:rsidRPr="00BF7147">
        <w:rPr>
          <w:rFonts w:ascii="Times New Roman" w:hAnsi="Times New Roman" w:cs="Times New Roman"/>
        </w:rPr>
        <w:t>unit</w:t>
      </w:r>
      <w:r w:rsidRPr="00BF7147">
        <w:rPr>
          <w:rFonts w:ascii="Times New Roman" w:hAnsi="Times New Roman" w:cs="Times New Roman"/>
        </w:rPr>
        <w:tab/>
        <w:t xml:space="preserve">  </w:t>
      </w:r>
    </w:p>
    <w:p w14:paraId="26776C2A" w14:textId="6E7AD462" w:rsidR="00BF7147" w:rsidRPr="00BF7147" w:rsidRDefault="00BF7147" w:rsidP="00BF7147">
      <w:pPr>
        <w:pStyle w:val="ListParagraph"/>
        <w:numPr>
          <w:ilvl w:val="0"/>
          <w:numId w:val="15"/>
        </w:numPr>
        <w:spacing w:after="0"/>
        <w:jc w:val="both"/>
        <w:rPr>
          <w:rFonts w:ascii="Times New Roman" w:hAnsi="Times New Roman" w:cs="Times New Roman"/>
        </w:rPr>
      </w:pPr>
      <w:r>
        <w:rPr>
          <w:rFonts w:ascii="Times New Roman" w:hAnsi="Times New Roman" w:cs="Times New Roman"/>
        </w:rPr>
        <w:t>“Warm” handoffs/</w:t>
      </w:r>
      <w:r w:rsidRPr="00BF7147">
        <w:rPr>
          <w:rFonts w:ascii="Times New Roman" w:hAnsi="Times New Roman" w:cs="Times New Roman"/>
        </w:rPr>
        <w:t>proactive outreach post-discharge and post-transfer</w:t>
      </w:r>
      <w:r w:rsidRPr="00BF7147">
        <w:rPr>
          <w:rFonts w:ascii="Times New Roman" w:hAnsi="Times New Roman" w:cs="Times New Roman"/>
        </w:rPr>
        <w:tab/>
        <w:t xml:space="preserve">  </w:t>
      </w:r>
    </w:p>
    <w:p w14:paraId="4E7D41ED"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Ongoing review of patient information and forms shared between facilities to ensure essential, actionable information is included</w:t>
      </w:r>
      <w:r w:rsidRPr="00BF7147">
        <w:rPr>
          <w:rFonts w:ascii="Times New Roman" w:hAnsi="Times New Roman" w:cs="Times New Roman"/>
        </w:rPr>
        <w:tab/>
        <w:t xml:space="preserve">  </w:t>
      </w:r>
    </w:p>
    <w:p w14:paraId="3657038E"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Medication reconciliation process between facilities at hospital discharge</w:t>
      </w:r>
      <w:r w:rsidRPr="00BF7147">
        <w:rPr>
          <w:rFonts w:ascii="Times New Roman" w:hAnsi="Times New Roman" w:cs="Times New Roman"/>
        </w:rPr>
        <w:tab/>
        <w:t xml:space="preserve">  </w:t>
      </w:r>
    </w:p>
    <w:p w14:paraId="43302BFD"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Medication reconciliation process between facilities at nursing home transfer</w:t>
      </w:r>
      <w:r w:rsidRPr="00BF7147">
        <w:rPr>
          <w:rFonts w:ascii="Times New Roman" w:hAnsi="Times New Roman" w:cs="Times New Roman"/>
        </w:rPr>
        <w:tab/>
        <w:t xml:space="preserve">  </w:t>
      </w:r>
    </w:p>
    <w:p w14:paraId="2A1454BD"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A process to address differences in medication formularies</w:t>
      </w:r>
      <w:r w:rsidRPr="00BF7147">
        <w:rPr>
          <w:rFonts w:ascii="Times New Roman" w:hAnsi="Times New Roman" w:cs="Times New Roman"/>
        </w:rPr>
        <w:tab/>
        <w:t xml:space="preserve">  </w:t>
      </w:r>
    </w:p>
    <w:p w14:paraId="6903A99B"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Usage of a standardized transfer tool (e.g., INTERACT) to communicate between facilities</w:t>
      </w:r>
      <w:r w:rsidRPr="00BF7147">
        <w:rPr>
          <w:rFonts w:ascii="Times New Roman" w:hAnsi="Times New Roman" w:cs="Times New Roman"/>
        </w:rPr>
        <w:tab/>
        <w:t xml:space="preserve">  </w:t>
      </w:r>
    </w:p>
    <w:p w14:paraId="740CAF9A" w14:textId="77777777" w:rsidR="00217A90" w:rsidRDefault="00217A90" w:rsidP="001E0934">
      <w:pPr>
        <w:spacing w:after="0"/>
        <w:jc w:val="both"/>
        <w:rPr>
          <w:rFonts w:ascii="Times New Roman" w:hAnsi="Times New Roman" w:cs="Times New Roman"/>
        </w:rPr>
      </w:pPr>
    </w:p>
    <w:p w14:paraId="01A04995" w14:textId="5158A459" w:rsidR="0017068A" w:rsidRDefault="00F11ADA" w:rsidP="0017068A">
      <w:pPr>
        <w:spacing w:after="0"/>
        <w:jc w:val="both"/>
        <w:rPr>
          <w:rFonts w:ascii="Times New Roman" w:hAnsi="Times New Roman" w:cs="Times New Roman"/>
          <w:bCs/>
        </w:rPr>
      </w:pPr>
      <w:r w:rsidRPr="00F11ADA">
        <w:rPr>
          <w:rFonts w:ascii="Times New Roman" w:hAnsi="Times New Roman" w:cs="Times New Roman"/>
          <w:bCs/>
        </w:rPr>
        <w:t xml:space="preserve">Describe which of these standardized processes you have found to be particularly useful in improving communication and information transfer with your partner </w:t>
      </w:r>
      <w:r w:rsidR="00E7261B">
        <w:rPr>
          <w:rFonts w:ascii="Times New Roman" w:hAnsi="Times New Roman" w:cs="Times New Roman"/>
          <w:bCs/>
        </w:rPr>
        <w:t>hospital</w:t>
      </w:r>
      <w:r w:rsidRPr="00F11ADA">
        <w:rPr>
          <w:rFonts w:ascii="Times New Roman" w:hAnsi="Times New Roman" w:cs="Times New Roman"/>
          <w:bCs/>
        </w:rPr>
        <w:t xml:space="preserve">, and why? </w:t>
      </w:r>
    </w:p>
    <w:p w14:paraId="08143007" w14:textId="77777777" w:rsidR="0017068A" w:rsidRPr="0017068A" w:rsidRDefault="0017068A" w:rsidP="0017068A">
      <w:pPr>
        <w:spacing w:after="0" w:line="240" w:lineRule="auto"/>
        <w:jc w:val="both"/>
        <w:rPr>
          <w:rFonts w:ascii="Times New Roman" w:hAnsi="Times New Roman" w:cs="Times New Roman"/>
          <w:bCs/>
        </w:rPr>
      </w:pPr>
    </w:p>
    <w:p w14:paraId="79C85E4A" w14:textId="16D62676" w:rsidR="00F11ADA" w:rsidRPr="00F11ADA" w:rsidRDefault="00F11ADA" w:rsidP="0017068A">
      <w:pPr>
        <w:spacing w:after="0" w:line="480"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048C0F7" w14:textId="77777777" w:rsidR="00F11ADA" w:rsidRPr="00F11ADA" w:rsidRDefault="00F11ADA" w:rsidP="00F11ADA">
      <w:pPr>
        <w:spacing w:after="0"/>
        <w:jc w:val="both"/>
        <w:rPr>
          <w:rFonts w:ascii="Times New Roman" w:hAnsi="Times New Roman" w:cs="Times New Roman"/>
          <w:bCs/>
        </w:rPr>
      </w:pPr>
    </w:p>
    <w:p w14:paraId="121FA9C9" w14:textId="5F177E56" w:rsidR="00F11ADA" w:rsidRPr="00F11ADA" w:rsidRDefault="00F11ADA" w:rsidP="00F11ADA">
      <w:pPr>
        <w:spacing w:after="0"/>
        <w:jc w:val="both"/>
        <w:rPr>
          <w:rFonts w:ascii="Times New Roman" w:hAnsi="Times New Roman" w:cs="Times New Roman"/>
          <w:bCs/>
        </w:rPr>
      </w:pPr>
      <w:r w:rsidRPr="00F11ADA">
        <w:rPr>
          <w:rFonts w:ascii="Times New Roman" w:hAnsi="Times New Roman" w:cs="Times New Roman"/>
          <w:bCs/>
        </w:rPr>
        <w:t>Please select the top three priority areas that require further improvement w</w:t>
      </w:r>
      <w:r w:rsidR="00830BB5">
        <w:rPr>
          <w:rFonts w:ascii="Times New Roman" w:hAnsi="Times New Roman" w:cs="Times New Roman"/>
          <w:bCs/>
        </w:rPr>
        <w:t xml:space="preserve">ith your partner </w:t>
      </w:r>
      <w:r w:rsidR="00CC1062">
        <w:rPr>
          <w:rFonts w:ascii="Times New Roman" w:hAnsi="Times New Roman" w:cs="Times New Roman"/>
          <w:bCs/>
        </w:rPr>
        <w:t>hospital</w:t>
      </w:r>
      <w:r w:rsidR="00830BB5">
        <w:rPr>
          <w:rFonts w:ascii="Times New Roman" w:hAnsi="Times New Roman" w:cs="Times New Roman"/>
          <w:bCs/>
        </w:rPr>
        <w:t xml:space="preserve">. </w:t>
      </w:r>
      <w:r w:rsidRPr="00830BB5">
        <w:rPr>
          <w:rFonts w:ascii="Times New Roman" w:hAnsi="Times New Roman" w:cs="Times New Roman"/>
          <w:bCs/>
          <w:i/>
        </w:rPr>
        <w:t xml:space="preserve">Select up to three items from </w:t>
      </w:r>
      <w:r w:rsidR="00830BB5" w:rsidRPr="00830BB5">
        <w:rPr>
          <w:rFonts w:ascii="Times New Roman" w:hAnsi="Times New Roman" w:cs="Times New Roman"/>
          <w:bCs/>
          <w:i/>
        </w:rPr>
        <w:t>the list below.</w:t>
      </w:r>
    </w:p>
    <w:p w14:paraId="07FCE2D3"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Maintaining hospital and nursing home contact lists</w:t>
      </w:r>
    </w:p>
    <w:p w14:paraId="0B967712" w14:textId="12710679" w:rsidR="00830BB5" w:rsidRPr="00830BB5" w:rsidRDefault="00830BB5" w:rsidP="00830BB5">
      <w:pPr>
        <w:pStyle w:val="ListParagraph"/>
        <w:numPr>
          <w:ilvl w:val="0"/>
          <w:numId w:val="16"/>
        </w:numPr>
        <w:spacing w:after="0"/>
        <w:jc w:val="both"/>
        <w:rPr>
          <w:rFonts w:ascii="Times New Roman" w:hAnsi="Times New Roman" w:cs="Times New Roman"/>
        </w:rPr>
      </w:pPr>
      <w:r>
        <w:rPr>
          <w:rFonts w:ascii="Times New Roman" w:hAnsi="Times New Roman" w:cs="Times New Roman"/>
        </w:rPr>
        <w:t>A communication/</w:t>
      </w:r>
      <w:r w:rsidRPr="00830BB5">
        <w:rPr>
          <w:rFonts w:ascii="Times New Roman" w:hAnsi="Times New Roman" w:cs="Times New Roman"/>
        </w:rPr>
        <w:t>information sharing process for hospital discharge to nursing home admission</w:t>
      </w:r>
    </w:p>
    <w:p w14:paraId="2662ACC8" w14:textId="1A722FC7" w:rsidR="00830BB5" w:rsidRPr="00830BB5" w:rsidRDefault="00830BB5" w:rsidP="00830BB5">
      <w:pPr>
        <w:pStyle w:val="ListParagraph"/>
        <w:numPr>
          <w:ilvl w:val="0"/>
          <w:numId w:val="16"/>
        </w:numPr>
        <w:spacing w:after="0"/>
        <w:jc w:val="both"/>
        <w:rPr>
          <w:rFonts w:ascii="Times New Roman" w:hAnsi="Times New Roman" w:cs="Times New Roman"/>
        </w:rPr>
      </w:pPr>
      <w:r>
        <w:rPr>
          <w:rFonts w:ascii="Times New Roman" w:hAnsi="Times New Roman" w:cs="Times New Roman"/>
        </w:rPr>
        <w:t>A communication/</w:t>
      </w:r>
      <w:r w:rsidRPr="00830BB5">
        <w:rPr>
          <w:rFonts w:ascii="Times New Roman" w:hAnsi="Times New Roman" w:cs="Times New Roman"/>
        </w:rPr>
        <w:t>information sharing process for nursing home transfer to hosp</w:t>
      </w:r>
      <w:r>
        <w:rPr>
          <w:rFonts w:ascii="Times New Roman" w:hAnsi="Times New Roman" w:cs="Times New Roman"/>
        </w:rPr>
        <w:t>ital emergency department (ED)/</w:t>
      </w:r>
      <w:r w:rsidRPr="00830BB5">
        <w:rPr>
          <w:rFonts w:ascii="Times New Roman" w:hAnsi="Times New Roman" w:cs="Times New Roman"/>
        </w:rPr>
        <w:t>unit</w:t>
      </w:r>
    </w:p>
    <w:p w14:paraId="328B33D2" w14:textId="6A3EB48A" w:rsidR="00830BB5" w:rsidRPr="00830BB5" w:rsidRDefault="00830BB5" w:rsidP="00830BB5">
      <w:pPr>
        <w:pStyle w:val="ListParagraph"/>
        <w:numPr>
          <w:ilvl w:val="0"/>
          <w:numId w:val="16"/>
        </w:numPr>
        <w:spacing w:after="0"/>
        <w:jc w:val="both"/>
        <w:rPr>
          <w:rFonts w:ascii="Times New Roman" w:hAnsi="Times New Roman" w:cs="Times New Roman"/>
        </w:rPr>
      </w:pPr>
      <w:r>
        <w:rPr>
          <w:rFonts w:ascii="Times New Roman" w:hAnsi="Times New Roman" w:cs="Times New Roman"/>
        </w:rPr>
        <w:t>“Warm” handoffs/</w:t>
      </w:r>
      <w:r w:rsidRPr="00830BB5">
        <w:rPr>
          <w:rFonts w:ascii="Times New Roman" w:hAnsi="Times New Roman" w:cs="Times New Roman"/>
        </w:rPr>
        <w:t>proactive outreach post-discharge and post-transfer</w:t>
      </w:r>
    </w:p>
    <w:p w14:paraId="214FDDDA"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Ongoing review of patient information and forms shared between facilities to ensure essential, actionable information is included</w:t>
      </w:r>
    </w:p>
    <w:p w14:paraId="0FFEB084"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Medication reconciliation process between facilities at hospital discharge</w:t>
      </w:r>
    </w:p>
    <w:p w14:paraId="38C673E6"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Medication reconciliation process between facilities at nursing home transfer</w:t>
      </w:r>
    </w:p>
    <w:p w14:paraId="3058FE05"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A process to address differences in medication formularies</w:t>
      </w:r>
    </w:p>
    <w:p w14:paraId="6115D9E2"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Usage of a standardized transfer tool (e.g., INTERACT) to communicate between facilities</w:t>
      </w:r>
    </w:p>
    <w:p w14:paraId="4A207375" w14:textId="1AE1350C" w:rsidR="00745CD1" w:rsidRDefault="00745CD1" w:rsidP="001E0934">
      <w:pPr>
        <w:spacing w:after="0"/>
        <w:jc w:val="both"/>
        <w:rPr>
          <w:rFonts w:ascii="Times New Roman" w:hAnsi="Times New Roman" w:cs="Times New Roman"/>
        </w:rPr>
      </w:pPr>
      <w:r>
        <w:rPr>
          <w:rFonts w:ascii="Times New Roman" w:hAnsi="Times New Roman" w:cs="Times New Roman"/>
        </w:rPr>
        <w:br w:type="page"/>
      </w:r>
    </w:p>
    <w:p w14:paraId="576D8440" w14:textId="3A5046AC" w:rsidR="00745CD1" w:rsidRPr="00745CD1" w:rsidRDefault="00745CD1" w:rsidP="009650D0">
      <w:pPr>
        <w:spacing w:after="0" w:line="252" w:lineRule="auto"/>
        <w:jc w:val="both"/>
        <w:rPr>
          <w:rFonts w:ascii="Times New Roman" w:hAnsi="Times New Roman" w:cs="Times New Roman"/>
        </w:rPr>
      </w:pPr>
      <w:r w:rsidRPr="00745CD1">
        <w:rPr>
          <w:rFonts w:ascii="Times New Roman" w:hAnsi="Times New Roman" w:cs="Times New Roman"/>
        </w:rPr>
        <w:lastRenderedPageBreak/>
        <w:t xml:space="preserve">Which of the following elements are routinely communicated as part of a “warm” handoff between your </w:t>
      </w:r>
      <w:r w:rsidR="009A641F">
        <w:rPr>
          <w:rFonts w:ascii="Times New Roman" w:hAnsi="Times New Roman" w:cs="Times New Roman"/>
        </w:rPr>
        <w:t>nursing home</w:t>
      </w:r>
      <w:r w:rsidRPr="00745CD1">
        <w:rPr>
          <w:rFonts w:ascii="Times New Roman" w:hAnsi="Times New Roman" w:cs="Times New Roman"/>
        </w:rPr>
        <w:t xml:space="preserve"> and the </w:t>
      </w:r>
      <w:r w:rsidR="009A641F">
        <w:rPr>
          <w:rFonts w:ascii="Times New Roman" w:hAnsi="Times New Roman" w:cs="Times New Roman"/>
        </w:rPr>
        <w:t>hospital</w:t>
      </w:r>
      <w:r w:rsidRPr="00745CD1">
        <w:rPr>
          <w:rFonts w:ascii="Times New Roman" w:hAnsi="Times New Roman" w:cs="Times New Roman"/>
        </w:rPr>
        <w:t xml:space="preserve"> at patien</w:t>
      </w:r>
      <w:r>
        <w:rPr>
          <w:rFonts w:ascii="Times New Roman" w:hAnsi="Times New Roman" w:cs="Times New Roman"/>
        </w:rPr>
        <w:t xml:space="preserve">t discharge from the hospital? </w:t>
      </w:r>
      <w:r w:rsidRPr="00745CD1">
        <w:rPr>
          <w:rFonts w:ascii="Times New Roman" w:hAnsi="Times New Roman" w:cs="Times New Roman"/>
          <w:i/>
        </w:rPr>
        <w:t>Please select all that apply.</w:t>
      </w:r>
    </w:p>
    <w:p w14:paraId="1F777846"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 xml:space="preserve">Overview of patient’s hospital course </w:t>
      </w:r>
      <w:r w:rsidRPr="00745CD1">
        <w:rPr>
          <w:rFonts w:ascii="Times New Roman" w:hAnsi="Times New Roman" w:cs="Times New Roman"/>
        </w:rPr>
        <w:tab/>
        <w:t xml:space="preserve"> </w:t>
      </w:r>
    </w:p>
    <w:p w14:paraId="454DD3EB"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Vital Signs</w:t>
      </w:r>
      <w:r w:rsidRPr="00745CD1">
        <w:rPr>
          <w:rFonts w:ascii="Times New Roman" w:hAnsi="Times New Roman" w:cs="Times New Roman"/>
        </w:rPr>
        <w:tab/>
        <w:t xml:space="preserve"> </w:t>
      </w:r>
    </w:p>
    <w:p w14:paraId="55C7CAF1"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Medication list (date/time last does was given; date/time next dose is due; high risk medications; medication allergies)</w:t>
      </w:r>
      <w:r w:rsidRPr="00745CD1">
        <w:rPr>
          <w:rFonts w:ascii="Times New Roman" w:hAnsi="Times New Roman" w:cs="Times New Roman"/>
        </w:rPr>
        <w:tab/>
        <w:t xml:space="preserve"> </w:t>
      </w:r>
    </w:p>
    <w:p w14:paraId="6CC160F5" w14:textId="74F86D63" w:rsidR="00745CD1" w:rsidRPr="009650D0" w:rsidRDefault="00745CD1" w:rsidP="009650D0">
      <w:pPr>
        <w:pStyle w:val="ListParagraph"/>
        <w:numPr>
          <w:ilvl w:val="0"/>
          <w:numId w:val="17"/>
        </w:numPr>
        <w:spacing w:after="0" w:line="252" w:lineRule="auto"/>
        <w:jc w:val="both"/>
        <w:rPr>
          <w:rFonts w:ascii="Times New Roman" w:hAnsi="Times New Roman" w:cs="Times New Roman"/>
          <w:spacing w:val="-2"/>
        </w:rPr>
      </w:pPr>
      <w:r w:rsidRPr="009650D0">
        <w:rPr>
          <w:rFonts w:ascii="Times New Roman" w:hAnsi="Times New Roman" w:cs="Times New Roman"/>
          <w:spacing w:val="-2"/>
        </w:rPr>
        <w:t>Advance directive(s) and Goals of Care, (i.e., Full Code, DNR, D</w:t>
      </w:r>
      <w:r w:rsidR="009650D0" w:rsidRPr="009650D0">
        <w:rPr>
          <w:rFonts w:ascii="Times New Roman" w:hAnsi="Times New Roman" w:cs="Times New Roman"/>
          <w:spacing w:val="-2"/>
        </w:rPr>
        <w:t>NI, Do Not Hospitalize, MOLST)</w:t>
      </w:r>
    </w:p>
    <w:p w14:paraId="51B175F0"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Treatment plans</w:t>
      </w:r>
      <w:r w:rsidRPr="00745CD1">
        <w:rPr>
          <w:rFonts w:ascii="Times New Roman" w:hAnsi="Times New Roman" w:cs="Times New Roman"/>
        </w:rPr>
        <w:tab/>
        <w:t xml:space="preserve"> </w:t>
      </w:r>
    </w:p>
    <w:p w14:paraId="2006576C"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High risk conditions</w:t>
      </w:r>
      <w:r w:rsidRPr="00745CD1">
        <w:rPr>
          <w:rFonts w:ascii="Times New Roman" w:hAnsi="Times New Roman" w:cs="Times New Roman"/>
        </w:rPr>
        <w:tab/>
      </w:r>
    </w:p>
    <w:p w14:paraId="2E549EE8"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Relevant lab and diagnostic testing results (completed, pending, and outstanding tests)</w:t>
      </w:r>
      <w:r w:rsidRPr="00745CD1">
        <w:rPr>
          <w:rFonts w:ascii="Times New Roman" w:hAnsi="Times New Roman" w:cs="Times New Roman"/>
        </w:rPr>
        <w:tab/>
        <w:t xml:space="preserve"> </w:t>
      </w:r>
    </w:p>
    <w:p w14:paraId="7F60E77E"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Communications between patient, family members and caregivers</w:t>
      </w:r>
      <w:r w:rsidRPr="00745CD1">
        <w:rPr>
          <w:rFonts w:ascii="Times New Roman" w:hAnsi="Times New Roman" w:cs="Times New Roman"/>
        </w:rPr>
        <w:tab/>
        <w:t xml:space="preserve"> </w:t>
      </w:r>
    </w:p>
    <w:p w14:paraId="439DDC56"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Behavioral Issues</w:t>
      </w:r>
      <w:r w:rsidRPr="00745CD1">
        <w:rPr>
          <w:rFonts w:ascii="Times New Roman" w:hAnsi="Times New Roman" w:cs="Times New Roman"/>
        </w:rPr>
        <w:tab/>
        <w:t xml:space="preserve"> </w:t>
      </w:r>
    </w:p>
    <w:p w14:paraId="1A1AA9FC"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Follow up appointments that have been made or need to be made</w:t>
      </w:r>
      <w:r w:rsidRPr="00745CD1">
        <w:rPr>
          <w:rFonts w:ascii="Times New Roman" w:hAnsi="Times New Roman" w:cs="Times New Roman"/>
        </w:rPr>
        <w:tab/>
        <w:t xml:space="preserve"> </w:t>
      </w:r>
    </w:p>
    <w:p w14:paraId="0BF7DAC1"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Special care needs (e.g. wound care, diet, catheters, infection control issues, skin integrity, fall risk, special equipment)</w:t>
      </w:r>
      <w:r w:rsidRPr="00745CD1">
        <w:rPr>
          <w:rFonts w:ascii="Times New Roman" w:hAnsi="Times New Roman" w:cs="Times New Roman"/>
        </w:rPr>
        <w:tab/>
        <w:t xml:space="preserve"> </w:t>
      </w:r>
    </w:p>
    <w:p w14:paraId="3E8FC60D"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Hospital follow up contact information (e.g., PCP or hospitalist name and phone number; specialist name and phone number)</w:t>
      </w:r>
      <w:r w:rsidRPr="00745CD1">
        <w:rPr>
          <w:rFonts w:ascii="Times New Roman" w:hAnsi="Times New Roman" w:cs="Times New Roman"/>
        </w:rPr>
        <w:tab/>
        <w:t xml:space="preserve"> </w:t>
      </w:r>
    </w:p>
    <w:p w14:paraId="0EB44FE6" w14:textId="77777777" w:rsidR="00C5556D" w:rsidRPr="00C5556D"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Othe</w:t>
      </w:r>
      <w:r>
        <w:rPr>
          <w:rFonts w:ascii="Times New Roman" w:hAnsi="Times New Roman" w:cs="Times New Roman"/>
        </w:rPr>
        <w:t xml:space="preserve">r, please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3B0C450" w14:textId="77777777" w:rsidR="00C5556D" w:rsidRDefault="00C5556D" w:rsidP="009650D0">
      <w:pPr>
        <w:spacing w:after="0" w:line="252" w:lineRule="auto"/>
        <w:jc w:val="both"/>
        <w:rPr>
          <w:rFonts w:ascii="Times New Roman" w:hAnsi="Times New Roman" w:cs="Times New Roman"/>
        </w:rPr>
      </w:pPr>
    </w:p>
    <w:p w14:paraId="1F07EACE" w14:textId="78A330E6" w:rsidR="00C5556D" w:rsidRPr="00C5556D" w:rsidRDefault="009A641F" w:rsidP="009650D0">
      <w:pPr>
        <w:spacing w:after="0" w:line="252" w:lineRule="auto"/>
        <w:jc w:val="both"/>
        <w:rPr>
          <w:rFonts w:ascii="Times New Roman" w:hAnsi="Times New Roman" w:cs="Times New Roman"/>
        </w:rPr>
      </w:pPr>
      <w:r w:rsidRPr="009A641F">
        <w:rPr>
          <w:rFonts w:ascii="Times New Roman" w:hAnsi="Times New Roman" w:cs="Times New Roman"/>
        </w:rPr>
        <w:t>Which of the following statements best describes your preferred approach for how the hospital determines which patients receive a “warm” handoff at discharge from the hospital?</w:t>
      </w:r>
      <w:r>
        <w:rPr>
          <w:rFonts w:ascii="Times New Roman" w:hAnsi="Times New Roman" w:cs="Times New Roman"/>
        </w:rPr>
        <w:t xml:space="preserve"> </w:t>
      </w:r>
      <w:r w:rsidR="00C5556D" w:rsidRPr="00C5556D">
        <w:rPr>
          <w:rFonts w:ascii="Times New Roman" w:hAnsi="Times New Roman" w:cs="Times New Roman"/>
          <w:i/>
        </w:rPr>
        <w:t>Please select only one response.</w:t>
      </w:r>
    </w:p>
    <w:p w14:paraId="0DC7B476" w14:textId="77777777"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All patients should receive a “warm” handoff</w:t>
      </w:r>
      <w:r w:rsidRPr="00C5556D">
        <w:rPr>
          <w:rFonts w:ascii="Times New Roman" w:hAnsi="Times New Roman" w:cs="Times New Roman"/>
        </w:rPr>
        <w:tab/>
        <w:t xml:space="preserve">  </w:t>
      </w:r>
    </w:p>
    <w:p w14:paraId="4162BB41" w14:textId="77777777"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Only certain types of patients should receive a “warm” handoff</w:t>
      </w:r>
      <w:r w:rsidRPr="00C5556D">
        <w:rPr>
          <w:rFonts w:ascii="Times New Roman" w:hAnsi="Times New Roman" w:cs="Times New Roman"/>
        </w:rPr>
        <w:tab/>
        <w:t xml:space="preserve">   </w:t>
      </w:r>
    </w:p>
    <w:p w14:paraId="03B682C9" w14:textId="77777777"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No formal process in place for determining which patients receive a “warm” handoff</w:t>
      </w:r>
      <w:r w:rsidRPr="00C5556D">
        <w:rPr>
          <w:rFonts w:ascii="Times New Roman" w:hAnsi="Times New Roman" w:cs="Times New Roman"/>
        </w:rPr>
        <w:tab/>
        <w:t xml:space="preserve">  </w:t>
      </w:r>
    </w:p>
    <w:p w14:paraId="0BC40827" w14:textId="1A82198C"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 xml:space="preserve">Other, please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797D4E" w14:textId="77777777" w:rsidR="00C5556D" w:rsidRPr="00C5556D" w:rsidRDefault="00C5556D" w:rsidP="009650D0">
      <w:pPr>
        <w:spacing w:after="0" w:line="252" w:lineRule="auto"/>
        <w:jc w:val="both"/>
        <w:rPr>
          <w:rFonts w:ascii="Times New Roman" w:hAnsi="Times New Roman" w:cs="Times New Roman"/>
        </w:rPr>
      </w:pPr>
    </w:p>
    <w:p w14:paraId="21C921EF" w14:textId="2797D939" w:rsidR="00C5556D" w:rsidRPr="00C5556D" w:rsidRDefault="00C5556D" w:rsidP="009650D0">
      <w:pPr>
        <w:spacing w:after="0" w:line="252" w:lineRule="auto"/>
        <w:jc w:val="both"/>
        <w:rPr>
          <w:rFonts w:ascii="Times New Roman" w:hAnsi="Times New Roman" w:cs="Times New Roman"/>
        </w:rPr>
      </w:pPr>
      <w:r w:rsidRPr="00C5556D">
        <w:rPr>
          <w:rFonts w:ascii="Times New Roman" w:hAnsi="Times New Roman" w:cs="Times New Roman"/>
        </w:rPr>
        <w:t xml:space="preserve">Among patients that always require a provider-to-provider “warm” handoff, how often does a “warm” handoff occur when a patient is discharged from your </w:t>
      </w:r>
      <w:r w:rsidR="009A641F">
        <w:rPr>
          <w:rFonts w:ascii="Times New Roman" w:hAnsi="Times New Roman" w:cs="Times New Roman"/>
        </w:rPr>
        <w:t xml:space="preserve">partner </w:t>
      </w:r>
      <w:r w:rsidRPr="00C5556D">
        <w:rPr>
          <w:rFonts w:ascii="Times New Roman" w:hAnsi="Times New Roman" w:cs="Times New Roman"/>
        </w:rPr>
        <w:t>hospital to your partner nursing home?</w:t>
      </w:r>
    </w:p>
    <w:p w14:paraId="3C278665"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Never</w:t>
      </w:r>
      <w:r w:rsidRPr="00C5556D">
        <w:rPr>
          <w:rFonts w:ascii="Times New Roman" w:hAnsi="Times New Roman" w:cs="Times New Roman"/>
        </w:rPr>
        <w:tab/>
        <w:t xml:space="preserve">  </w:t>
      </w:r>
    </w:p>
    <w:p w14:paraId="535BAFD9"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Rarely</w:t>
      </w:r>
      <w:r w:rsidRPr="00C5556D">
        <w:rPr>
          <w:rFonts w:ascii="Times New Roman" w:hAnsi="Times New Roman" w:cs="Times New Roman"/>
        </w:rPr>
        <w:tab/>
        <w:t xml:space="preserve">  </w:t>
      </w:r>
    </w:p>
    <w:p w14:paraId="7F760BE4"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Sometimes</w:t>
      </w:r>
      <w:r w:rsidRPr="00C5556D">
        <w:rPr>
          <w:rFonts w:ascii="Times New Roman" w:hAnsi="Times New Roman" w:cs="Times New Roman"/>
        </w:rPr>
        <w:tab/>
        <w:t xml:space="preserve">  </w:t>
      </w:r>
    </w:p>
    <w:p w14:paraId="6EB337E4"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Often</w:t>
      </w:r>
      <w:r w:rsidRPr="00C5556D">
        <w:rPr>
          <w:rFonts w:ascii="Times New Roman" w:hAnsi="Times New Roman" w:cs="Times New Roman"/>
        </w:rPr>
        <w:tab/>
        <w:t xml:space="preserve">  </w:t>
      </w:r>
    </w:p>
    <w:p w14:paraId="6C740EA7"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Always</w:t>
      </w:r>
      <w:r w:rsidRPr="00C5556D">
        <w:rPr>
          <w:rFonts w:ascii="Times New Roman" w:hAnsi="Times New Roman" w:cs="Times New Roman"/>
        </w:rPr>
        <w:tab/>
        <w:t xml:space="preserve">  </w:t>
      </w:r>
    </w:p>
    <w:p w14:paraId="3B62FB01" w14:textId="77777777" w:rsidR="00C5556D" w:rsidRPr="00C5556D" w:rsidRDefault="00C5556D" w:rsidP="009650D0">
      <w:pPr>
        <w:spacing w:after="0" w:line="252" w:lineRule="auto"/>
        <w:jc w:val="both"/>
        <w:rPr>
          <w:rFonts w:ascii="Times New Roman" w:hAnsi="Times New Roman" w:cs="Times New Roman"/>
        </w:rPr>
      </w:pPr>
    </w:p>
    <w:p w14:paraId="5F442336" w14:textId="1840ACB3" w:rsidR="00C5556D" w:rsidRPr="00C5556D" w:rsidRDefault="00C5556D" w:rsidP="009650D0">
      <w:pPr>
        <w:spacing w:after="0" w:line="252" w:lineRule="auto"/>
        <w:jc w:val="both"/>
        <w:rPr>
          <w:rFonts w:ascii="Times New Roman" w:hAnsi="Times New Roman" w:cs="Times New Roman"/>
        </w:rPr>
      </w:pPr>
      <w:r w:rsidRPr="00C5556D">
        <w:rPr>
          <w:rFonts w:ascii="Times New Roman" w:hAnsi="Times New Roman" w:cs="Times New Roman"/>
        </w:rPr>
        <w:t xml:space="preserve">Does your </w:t>
      </w:r>
      <w:r w:rsidR="009A641F">
        <w:rPr>
          <w:rFonts w:ascii="Times New Roman" w:hAnsi="Times New Roman" w:cs="Times New Roman"/>
        </w:rPr>
        <w:t>nursing home</w:t>
      </w:r>
      <w:r w:rsidRPr="00C5556D">
        <w:rPr>
          <w:rFonts w:ascii="Times New Roman" w:hAnsi="Times New Roman" w:cs="Times New Roman"/>
        </w:rPr>
        <w:t xml:space="preserve"> have the following medication information sharing processes in place with your partner </w:t>
      </w:r>
      <w:r w:rsidR="009A641F">
        <w:rPr>
          <w:rFonts w:ascii="Times New Roman" w:hAnsi="Times New Roman" w:cs="Times New Roman"/>
        </w:rPr>
        <w:t>hospital</w:t>
      </w:r>
      <w:r w:rsidRPr="00C5556D">
        <w:rPr>
          <w:rFonts w:ascii="Times New Roman" w:hAnsi="Times New Roman" w:cs="Times New Roman"/>
        </w:rPr>
        <w:t xml:space="preserve">? </w:t>
      </w:r>
      <w:r w:rsidRPr="00390387">
        <w:rPr>
          <w:rFonts w:ascii="Times New Roman" w:hAnsi="Times New Roman" w:cs="Times New Roman"/>
          <w:i/>
        </w:rPr>
        <w:t>Please select all that apply.</w:t>
      </w:r>
    </w:p>
    <w:p w14:paraId="3F8CA72C" w14:textId="02CEFCBC" w:rsidR="00C5556D" w:rsidRPr="00390387" w:rsidRDefault="00C5556D" w:rsidP="009650D0">
      <w:pPr>
        <w:pStyle w:val="ListParagraph"/>
        <w:numPr>
          <w:ilvl w:val="0"/>
          <w:numId w:val="20"/>
        </w:numPr>
        <w:spacing w:after="0" w:line="252" w:lineRule="auto"/>
        <w:jc w:val="both"/>
        <w:rPr>
          <w:rFonts w:ascii="Times New Roman" w:hAnsi="Times New Roman" w:cs="Times New Roman"/>
        </w:rPr>
      </w:pPr>
      <w:r w:rsidRPr="00390387">
        <w:rPr>
          <w:rFonts w:ascii="Times New Roman" w:hAnsi="Times New Roman" w:cs="Times New Roman"/>
        </w:rPr>
        <w:t xml:space="preserve">Communication of critical medication information </w:t>
      </w:r>
      <w:r w:rsidRPr="00390387">
        <w:rPr>
          <w:rFonts w:ascii="Times New Roman" w:hAnsi="Times New Roman" w:cs="Times New Roman"/>
          <w:b/>
        </w:rPr>
        <w:t>prior</w:t>
      </w:r>
      <w:r w:rsidRPr="00390387">
        <w:rPr>
          <w:rFonts w:ascii="Times New Roman" w:hAnsi="Times New Roman" w:cs="Times New Roman"/>
        </w:rPr>
        <w:t xml:space="preserve"> to a patient's discharge to the nursing home (e.g. prescriptions that may need to be ordered)</w:t>
      </w:r>
      <w:r w:rsidRPr="00390387">
        <w:rPr>
          <w:rFonts w:ascii="Times New Roman" w:hAnsi="Times New Roman" w:cs="Times New Roman"/>
        </w:rPr>
        <w:tab/>
      </w:r>
      <w:r w:rsidRPr="00390387">
        <w:rPr>
          <w:rFonts w:ascii="Times New Roman" w:hAnsi="Times New Roman" w:cs="Times New Roman"/>
        </w:rPr>
        <w:tab/>
        <w:t xml:space="preserve"> </w:t>
      </w:r>
    </w:p>
    <w:p w14:paraId="68E1CB9C" w14:textId="541031C3" w:rsidR="00C5556D" w:rsidRPr="00390387" w:rsidRDefault="00C5556D" w:rsidP="009650D0">
      <w:pPr>
        <w:pStyle w:val="ListParagraph"/>
        <w:numPr>
          <w:ilvl w:val="0"/>
          <w:numId w:val="20"/>
        </w:numPr>
        <w:spacing w:after="0" w:line="252" w:lineRule="auto"/>
        <w:jc w:val="both"/>
        <w:rPr>
          <w:rFonts w:ascii="Times New Roman" w:hAnsi="Times New Roman" w:cs="Times New Roman"/>
        </w:rPr>
      </w:pPr>
      <w:r w:rsidRPr="00390387">
        <w:rPr>
          <w:rFonts w:ascii="Times New Roman" w:hAnsi="Times New Roman" w:cs="Times New Roman"/>
        </w:rPr>
        <w:t xml:space="preserve">Communication of critical medication information </w:t>
      </w:r>
      <w:r w:rsidRPr="00390387">
        <w:rPr>
          <w:rFonts w:ascii="Times New Roman" w:hAnsi="Times New Roman" w:cs="Times New Roman"/>
          <w:b/>
        </w:rPr>
        <w:t>following</w:t>
      </w:r>
      <w:r w:rsidRPr="00390387">
        <w:rPr>
          <w:rFonts w:ascii="Times New Roman" w:hAnsi="Times New Roman" w:cs="Times New Roman"/>
        </w:rPr>
        <w:t xml:space="preserve"> a patient’</w:t>
      </w:r>
      <w:r w:rsidR="00390387">
        <w:rPr>
          <w:rFonts w:ascii="Times New Roman" w:hAnsi="Times New Roman" w:cs="Times New Roman"/>
        </w:rPr>
        <w:t xml:space="preserve">s discharge to the nursing home </w:t>
      </w:r>
      <w:r w:rsidRPr="00390387">
        <w:rPr>
          <w:rFonts w:ascii="Times New Roman" w:hAnsi="Times New Roman" w:cs="Times New Roman"/>
        </w:rPr>
        <w:t>(e.g. potential medication discrepancies, time next dose due, important medication administration)</w:t>
      </w:r>
      <w:r w:rsidRPr="00390387">
        <w:rPr>
          <w:rFonts w:ascii="Times New Roman" w:hAnsi="Times New Roman" w:cs="Times New Roman"/>
        </w:rPr>
        <w:tab/>
        <w:t xml:space="preserve"> </w:t>
      </w:r>
    </w:p>
    <w:p w14:paraId="2CADB372" w14:textId="3F71602E" w:rsidR="00745CD1" w:rsidRDefault="00745CD1" w:rsidP="009650D0">
      <w:pPr>
        <w:spacing w:after="0" w:line="252" w:lineRule="auto"/>
        <w:ind w:left="720"/>
        <w:jc w:val="both"/>
        <w:rPr>
          <w:rFonts w:ascii="Times New Roman" w:hAnsi="Times New Roman" w:cs="Times New Roman"/>
        </w:rPr>
      </w:pPr>
    </w:p>
    <w:p w14:paraId="0374B840" w14:textId="39A5DF0D" w:rsidR="00390387" w:rsidRDefault="009A641F" w:rsidP="009650D0">
      <w:pPr>
        <w:spacing w:after="0" w:line="252" w:lineRule="auto"/>
        <w:jc w:val="both"/>
        <w:rPr>
          <w:rFonts w:ascii="Times New Roman" w:hAnsi="Times New Roman" w:cs="Times New Roman"/>
          <w:bCs/>
        </w:rPr>
      </w:pPr>
      <w:r w:rsidRPr="009A641F">
        <w:rPr>
          <w:rFonts w:ascii="Times New Roman" w:hAnsi="Times New Roman" w:cs="Times New Roman"/>
          <w:bCs/>
        </w:rPr>
        <w:t>Do staff from your nursing home receive education from your partner hospital on how to interpret medication information sent by the hospital?</w:t>
      </w:r>
    </w:p>
    <w:p w14:paraId="6E54ED3C" w14:textId="3C7D5885" w:rsidR="00390387" w:rsidRDefault="00390387" w:rsidP="009650D0">
      <w:pPr>
        <w:pStyle w:val="ListParagraph"/>
        <w:numPr>
          <w:ilvl w:val="0"/>
          <w:numId w:val="21"/>
        </w:numPr>
        <w:spacing w:after="0" w:line="252" w:lineRule="auto"/>
        <w:jc w:val="both"/>
        <w:rPr>
          <w:rFonts w:ascii="Times New Roman" w:hAnsi="Times New Roman" w:cs="Times New Roman"/>
          <w:bCs/>
        </w:rPr>
      </w:pPr>
      <w:r>
        <w:rPr>
          <w:rFonts w:ascii="Times New Roman" w:hAnsi="Times New Roman" w:cs="Times New Roman"/>
          <w:bCs/>
        </w:rPr>
        <w:t>Yes</w:t>
      </w:r>
    </w:p>
    <w:p w14:paraId="4CBCC10F" w14:textId="233AC2C9" w:rsidR="00F11ADA" w:rsidRDefault="00390387" w:rsidP="009650D0">
      <w:pPr>
        <w:pStyle w:val="ListParagraph"/>
        <w:numPr>
          <w:ilvl w:val="0"/>
          <w:numId w:val="21"/>
        </w:numPr>
        <w:spacing w:after="0" w:line="252" w:lineRule="auto"/>
        <w:jc w:val="both"/>
        <w:rPr>
          <w:rFonts w:ascii="Times New Roman" w:hAnsi="Times New Roman" w:cs="Times New Roman"/>
          <w:bCs/>
        </w:rPr>
      </w:pPr>
      <w:r>
        <w:rPr>
          <w:rFonts w:ascii="Times New Roman" w:hAnsi="Times New Roman" w:cs="Times New Roman"/>
          <w:bCs/>
        </w:rPr>
        <w:t>No</w:t>
      </w:r>
    </w:p>
    <w:p w14:paraId="6E3A30FA" w14:textId="153F4A9E" w:rsidR="009650D0" w:rsidRDefault="009650D0" w:rsidP="009650D0">
      <w:pPr>
        <w:spacing w:after="0" w:line="252" w:lineRule="auto"/>
        <w:jc w:val="both"/>
        <w:rPr>
          <w:rFonts w:ascii="Times New Roman" w:hAnsi="Times New Roman" w:cs="Times New Roman"/>
          <w:bCs/>
        </w:rPr>
      </w:pPr>
      <w:r>
        <w:rPr>
          <w:rFonts w:ascii="Times New Roman" w:hAnsi="Times New Roman" w:cs="Times New Roman"/>
          <w:bCs/>
        </w:rPr>
        <w:br w:type="page"/>
      </w:r>
    </w:p>
    <w:p w14:paraId="72AA93CE" w14:textId="5D99F651" w:rsidR="00777398" w:rsidRPr="00777398" w:rsidRDefault="00777398" w:rsidP="00777398">
      <w:pPr>
        <w:spacing w:after="0" w:line="252" w:lineRule="auto"/>
        <w:jc w:val="both"/>
        <w:rPr>
          <w:rFonts w:ascii="Times New Roman" w:hAnsi="Times New Roman" w:cs="Times New Roman"/>
          <w:b/>
          <w:bCs/>
          <w:color w:val="524E86"/>
        </w:rPr>
      </w:pPr>
      <w:r w:rsidRPr="00777398">
        <w:rPr>
          <w:rFonts w:ascii="Times New Roman" w:hAnsi="Times New Roman" w:cs="Times New Roman"/>
          <w:b/>
          <w:bCs/>
          <w:color w:val="524E86"/>
        </w:rPr>
        <w:lastRenderedPageBreak/>
        <w:t>GOAL 3: Incorporate patient, family members, and caregivers</w:t>
      </w:r>
    </w:p>
    <w:p w14:paraId="14F5302A" w14:textId="77777777" w:rsidR="00777398" w:rsidRDefault="00777398" w:rsidP="00777398">
      <w:pPr>
        <w:spacing w:after="0" w:line="252" w:lineRule="auto"/>
        <w:jc w:val="both"/>
        <w:rPr>
          <w:rFonts w:ascii="Times New Roman" w:hAnsi="Times New Roman" w:cs="Times New Roman"/>
          <w:bCs/>
        </w:rPr>
      </w:pPr>
      <w:r w:rsidRPr="00777398">
        <w:rPr>
          <w:rFonts w:ascii="Times New Roman" w:hAnsi="Times New Roman" w:cs="Times New Roman"/>
          <w:bCs/>
        </w:rPr>
        <w:t>How often do each of the following activities take place with patients, family members, and caregivers in your facility?</w:t>
      </w:r>
    </w:p>
    <w:p w14:paraId="768B6A06" w14:textId="77777777" w:rsidR="00777398" w:rsidRDefault="00777398" w:rsidP="00777398">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163"/>
        <w:gridCol w:w="768"/>
        <w:gridCol w:w="817"/>
        <w:gridCol w:w="1208"/>
        <w:gridCol w:w="731"/>
        <w:gridCol w:w="903"/>
      </w:tblGrid>
      <w:tr w:rsidR="00777398" w14:paraId="7C904445" w14:textId="77777777" w:rsidTr="004B3E12">
        <w:tc>
          <w:tcPr>
            <w:tcW w:w="0" w:type="auto"/>
            <w:shd w:val="clear" w:color="auto" w:fill="524E86"/>
          </w:tcPr>
          <w:p w14:paraId="2CADDCEC" w14:textId="77777777" w:rsidR="00777398" w:rsidRDefault="00777398" w:rsidP="00777398">
            <w:pPr>
              <w:spacing w:line="252" w:lineRule="auto"/>
              <w:jc w:val="both"/>
              <w:rPr>
                <w:rFonts w:ascii="Times New Roman" w:hAnsi="Times New Roman" w:cs="Times New Roman"/>
                <w:bCs/>
              </w:rPr>
            </w:pPr>
          </w:p>
        </w:tc>
        <w:tc>
          <w:tcPr>
            <w:tcW w:w="0" w:type="auto"/>
            <w:shd w:val="clear" w:color="auto" w:fill="524E86"/>
          </w:tcPr>
          <w:p w14:paraId="25011437" w14:textId="0780A08D"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Never</w:t>
            </w:r>
          </w:p>
        </w:tc>
        <w:tc>
          <w:tcPr>
            <w:tcW w:w="0" w:type="auto"/>
            <w:shd w:val="clear" w:color="auto" w:fill="524E86"/>
          </w:tcPr>
          <w:p w14:paraId="35714A96" w14:textId="6C9BE75C"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Rarely</w:t>
            </w:r>
          </w:p>
        </w:tc>
        <w:tc>
          <w:tcPr>
            <w:tcW w:w="0" w:type="auto"/>
            <w:shd w:val="clear" w:color="auto" w:fill="524E86"/>
          </w:tcPr>
          <w:p w14:paraId="564736B4" w14:textId="34079FB8"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Sometimes</w:t>
            </w:r>
          </w:p>
        </w:tc>
        <w:tc>
          <w:tcPr>
            <w:tcW w:w="0" w:type="auto"/>
            <w:shd w:val="clear" w:color="auto" w:fill="524E86"/>
          </w:tcPr>
          <w:p w14:paraId="050A8BE8" w14:textId="238733E1"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Often</w:t>
            </w:r>
          </w:p>
        </w:tc>
        <w:tc>
          <w:tcPr>
            <w:tcW w:w="0" w:type="auto"/>
            <w:shd w:val="clear" w:color="auto" w:fill="524E86"/>
          </w:tcPr>
          <w:p w14:paraId="00A60812" w14:textId="14DE1702"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Always</w:t>
            </w:r>
          </w:p>
        </w:tc>
      </w:tr>
      <w:tr w:rsidR="00777398" w14:paraId="2F6DFF24" w14:textId="77777777" w:rsidTr="00404AC2">
        <w:tc>
          <w:tcPr>
            <w:tcW w:w="0" w:type="auto"/>
          </w:tcPr>
          <w:p w14:paraId="459811F0" w14:textId="6F74AE29"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Discussion of patient’s goals of care</w:t>
            </w:r>
          </w:p>
        </w:tc>
        <w:tc>
          <w:tcPr>
            <w:tcW w:w="0" w:type="auto"/>
          </w:tcPr>
          <w:p w14:paraId="75F507C4" w14:textId="77777777" w:rsidR="00777398" w:rsidRDefault="00777398" w:rsidP="00777398">
            <w:pPr>
              <w:spacing w:line="252" w:lineRule="auto"/>
              <w:jc w:val="both"/>
              <w:rPr>
                <w:rFonts w:ascii="Times New Roman" w:hAnsi="Times New Roman" w:cs="Times New Roman"/>
                <w:bCs/>
              </w:rPr>
            </w:pPr>
          </w:p>
        </w:tc>
        <w:tc>
          <w:tcPr>
            <w:tcW w:w="0" w:type="auto"/>
          </w:tcPr>
          <w:p w14:paraId="5437D367" w14:textId="77777777" w:rsidR="00777398" w:rsidRDefault="00777398" w:rsidP="00777398">
            <w:pPr>
              <w:spacing w:line="252" w:lineRule="auto"/>
              <w:jc w:val="both"/>
              <w:rPr>
                <w:rFonts w:ascii="Times New Roman" w:hAnsi="Times New Roman" w:cs="Times New Roman"/>
                <w:bCs/>
              </w:rPr>
            </w:pPr>
          </w:p>
        </w:tc>
        <w:tc>
          <w:tcPr>
            <w:tcW w:w="0" w:type="auto"/>
          </w:tcPr>
          <w:p w14:paraId="7CB5F127" w14:textId="77777777" w:rsidR="00777398" w:rsidRDefault="00777398" w:rsidP="00777398">
            <w:pPr>
              <w:spacing w:line="252" w:lineRule="auto"/>
              <w:jc w:val="both"/>
              <w:rPr>
                <w:rFonts w:ascii="Times New Roman" w:hAnsi="Times New Roman" w:cs="Times New Roman"/>
                <w:bCs/>
              </w:rPr>
            </w:pPr>
          </w:p>
        </w:tc>
        <w:tc>
          <w:tcPr>
            <w:tcW w:w="0" w:type="auto"/>
          </w:tcPr>
          <w:p w14:paraId="6AF16418" w14:textId="77777777" w:rsidR="00777398" w:rsidRDefault="00777398" w:rsidP="00777398">
            <w:pPr>
              <w:spacing w:line="252" w:lineRule="auto"/>
              <w:jc w:val="both"/>
              <w:rPr>
                <w:rFonts w:ascii="Times New Roman" w:hAnsi="Times New Roman" w:cs="Times New Roman"/>
                <w:bCs/>
              </w:rPr>
            </w:pPr>
          </w:p>
        </w:tc>
        <w:tc>
          <w:tcPr>
            <w:tcW w:w="0" w:type="auto"/>
          </w:tcPr>
          <w:p w14:paraId="4999E188" w14:textId="77777777" w:rsidR="00777398" w:rsidRDefault="00777398" w:rsidP="00777398">
            <w:pPr>
              <w:spacing w:line="252" w:lineRule="auto"/>
              <w:jc w:val="both"/>
              <w:rPr>
                <w:rFonts w:ascii="Times New Roman" w:hAnsi="Times New Roman" w:cs="Times New Roman"/>
                <w:bCs/>
              </w:rPr>
            </w:pPr>
          </w:p>
        </w:tc>
      </w:tr>
      <w:tr w:rsidR="00777398" w14:paraId="4BF98A64" w14:textId="77777777" w:rsidTr="00404AC2">
        <w:tc>
          <w:tcPr>
            <w:tcW w:w="0" w:type="auto"/>
          </w:tcPr>
          <w:p w14:paraId="29E1CEAA" w14:textId="6B2604DC"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Discussion of patient’s anticipated outcomes upon admission and transfer</w:t>
            </w:r>
            <w:r w:rsidRPr="00777398">
              <w:rPr>
                <w:rFonts w:ascii="Times New Roman" w:hAnsi="Times New Roman" w:cs="Times New Roman"/>
                <w:bCs/>
              </w:rPr>
              <w:tab/>
              <w:t xml:space="preserve">  </w:t>
            </w:r>
          </w:p>
        </w:tc>
        <w:tc>
          <w:tcPr>
            <w:tcW w:w="0" w:type="auto"/>
          </w:tcPr>
          <w:p w14:paraId="56C20747" w14:textId="77777777" w:rsidR="00777398" w:rsidRDefault="00777398" w:rsidP="00777398">
            <w:pPr>
              <w:spacing w:line="252" w:lineRule="auto"/>
              <w:jc w:val="both"/>
              <w:rPr>
                <w:rFonts w:ascii="Times New Roman" w:hAnsi="Times New Roman" w:cs="Times New Roman"/>
                <w:bCs/>
              </w:rPr>
            </w:pPr>
          </w:p>
        </w:tc>
        <w:tc>
          <w:tcPr>
            <w:tcW w:w="0" w:type="auto"/>
          </w:tcPr>
          <w:p w14:paraId="6C9E1F7C" w14:textId="77777777" w:rsidR="00777398" w:rsidRDefault="00777398" w:rsidP="00777398">
            <w:pPr>
              <w:spacing w:line="252" w:lineRule="auto"/>
              <w:jc w:val="both"/>
              <w:rPr>
                <w:rFonts w:ascii="Times New Roman" w:hAnsi="Times New Roman" w:cs="Times New Roman"/>
                <w:bCs/>
              </w:rPr>
            </w:pPr>
          </w:p>
        </w:tc>
        <w:tc>
          <w:tcPr>
            <w:tcW w:w="0" w:type="auto"/>
          </w:tcPr>
          <w:p w14:paraId="092AB915" w14:textId="77777777" w:rsidR="00777398" w:rsidRDefault="00777398" w:rsidP="00777398">
            <w:pPr>
              <w:spacing w:line="252" w:lineRule="auto"/>
              <w:jc w:val="both"/>
              <w:rPr>
                <w:rFonts w:ascii="Times New Roman" w:hAnsi="Times New Roman" w:cs="Times New Roman"/>
                <w:bCs/>
              </w:rPr>
            </w:pPr>
          </w:p>
        </w:tc>
        <w:tc>
          <w:tcPr>
            <w:tcW w:w="0" w:type="auto"/>
          </w:tcPr>
          <w:p w14:paraId="470B16CC" w14:textId="77777777" w:rsidR="00777398" w:rsidRDefault="00777398" w:rsidP="00777398">
            <w:pPr>
              <w:spacing w:line="252" w:lineRule="auto"/>
              <w:jc w:val="both"/>
              <w:rPr>
                <w:rFonts w:ascii="Times New Roman" w:hAnsi="Times New Roman" w:cs="Times New Roman"/>
                <w:bCs/>
              </w:rPr>
            </w:pPr>
          </w:p>
        </w:tc>
        <w:tc>
          <w:tcPr>
            <w:tcW w:w="0" w:type="auto"/>
          </w:tcPr>
          <w:p w14:paraId="0F76647B" w14:textId="77777777" w:rsidR="00777398" w:rsidRDefault="00777398" w:rsidP="00777398">
            <w:pPr>
              <w:spacing w:line="252" w:lineRule="auto"/>
              <w:jc w:val="both"/>
              <w:rPr>
                <w:rFonts w:ascii="Times New Roman" w:hAnsi="Times New Roman" w:cs="Times New Roman"/>
                <w:bCs/>
              </w:rPr>
            </w:pPr>
          </w:p>
        </w:tc>
      </w:tr>
      <w:tr w:rsidR="00777398" w14:paraId="6937C3AC" w14:textId="77777777" w:rsidTr="00404AC2">
        <w:tc>
          <w:tcPr>
            <w:tcW w:w="0" w:type="auto"/>
          </w:tcPr>
          <w:p w14:paraId="3F3EF1A6" w14:textId="027650FD"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Discussion of advance care planning needs of patients upon admission and transfer</w:t>
            </w:r>
          </w:p>
        </w:tc>
        <w:tc>
          <w:tcPr>
            <w:tcW w:w="0" w:type="auto"/>
          </w:tcPr>
          <w:p w14:paraId="6CC9468B" w14:textId="77777777" w:rsidR="00777398" w:rsidRDefault="00777398" w:rsidP="00777398">
            <w:pPr>
              <w:spacing w:line="252" w:lineRule="auto"/>
              <w:jc w:val="both"/>
              <w:rPr>
                <w:rFonts w:ascii="Times New Roman" w:hAnsi="Times New Roman" w:cs="Times New Roman"/>
                <w:bCs/>
              </w:rPr>
            </w:pPr>
          </w:p>
        </w:tc>
        <w:tc>
          <w:tcPr>
            <w:tcW w:w="0" w:type="auto"/>
          </w:tcPr>
          <w:p w14:paraId="00A42927" w14:textId="77777777" w:rsidR="00777398" w:rsidRDefault="00777398" w:rsidP="00777398">
            <w:pPr>
              <w:spacing w:line="252" w:lineRule="auto"/>
              <w:jc w:val="both"/>
              <w:rPr>
                <w:rFonts w:ascii="Times New Roman" w:hAnsi="Times New Roman" w:cs="Times New Roman"/>
                <w:bCs/>
              </w:rPr>
            </w:pPr>
          </w:p>
        </w:tc>
        <w:tc>
          <w:tcPr>
            <w:tcW w:w="0" w:type="auto"/>
          </w:tcPr>
          <w:p w14:paraId="34CB6AF3" w14:textId="77777777" w:rsidR="00777398" w:rsidRDefault="00777398" w:rsidP="00777398">
            <w:pPr>
              <w:spacing w:line="252" w:lineRule="auto"/>
              <w:jc w:val="both"/>
              <w:rPr>
                <w:rFonts w:ascii="Times New Roman" w:hAnsi="Times New Roman" w:cs="Times New Roman"/>
                <w:bCs/>
              </w:rPr>
            </w:pPr>
          </w:p>
        </w:tc>
        <w:tc>
          <w:tcPr>
            <w:tcW w:w="0" w:type="auto"/>
          </w:tcPr>
          <w:p w14:paraId="7AD2C571" w14:textId="77777777" w:rsidR="00777398" w:rsidRDefault="00777398" w:rsidP="00777398">
            <w:pPr>
              <w:spacing w:line="252" w:lineRule="auto"/>
              <w:jc w:val="both"/>
              <w:rPr>
                <w:rFonts w:ascii="Times New Roman" w:hAnsi="Times New Roman" w:cs="Times New Roman"/>
                <w:bCs/>
              </w:rPr>
            </w:pPr>
          </w:p>
        </w:tc>
        <w:tc>
          <w:tcPr>
            <w:tcW w:w="0" w:type="auto"/>
          </w:tcPr>
          <w:p w14:paraId="02ED6B3D" w14:textId="77777777" w:rsidR="00777398" w:rsidRDefault="00777398" w:rsidP="00777398">
            <w:pPr>
              <w:spacing w:line="252" w:lineRule="auto"/>
              <w:jc w:val="both"/>
              <w:rPr>
                <w:rFonts w:ascii="Times New Roman" w:hAnsi="Times New Roman" w:cs="Times New Roman"/>
                <w:bCs/>
              </w:rPr>
            </w:pPr>
          </w:p>
        </w:tc>
      </w:tr>
      <w:tr w:rsidR="00777398" w14:paraId="73F48AE0" w14:textId="77777777" w:rsidTr="00404AC2">
        <w:tc>
          <w:tcPr>
            <w:tcW w:w="0" w:type="auto"/>
          </w:tcPr>
          <w:p w14:paraId="1B5A8664" w14:textId="444785A7"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Continually inform and include patients, family</w:t>
            </w:r>
            <w:r w:rsidR="008E77F2">
              <w:rPr>
                <w:rFonts w:ascii="Times New Roman" w:hAnsi="Times New Roman" w:cs="Times New Roman"/>
                <w:bCs/>
              </w:rPr>
              <w:t>,</w:t>
            </w:r>
            <w:r w:rsidRPr="00777398">
              <w:rPr>
                <w:rFonts w:ascii="Times New Roman" w:hAnsi="Times New Roman" w:cs="Times New Roman"/>
                <w:bCs/>
              </w:rPr>
              <w:t xml:space="preserve"> and caregivers in discussions about their care</w:t>
            </w:r>
          </w:p>
        </w:tc>
        <w:tc>
          <w:tcPr>
            <w:tcW w:w="0" w:type="auto"/>
          </w:tcPr>
          <w:p w14:paraId="7AE259D4" w14:textId="77777777" w:rsidR="00777398" w:rsidRDefault="00777398" w:rsidP="00777398">
            <w:pPr>
              <w:spacing w:line="252" w:lineRule="auto"/>
              <w:jc w:val="both"/>
              <w:rPr>
                <w:rFonts w:ascii="Times New Roman" w:hAnsi="Times New Roman" w:cs="Times New Roman"/>
                <w:bCs/>
              </w:rPr>
            </w:pPr>
          </w:p>
        </w:tc>
        <w:tc>
          <w:tcPr>
            <w:tcW w:w="0" w:type="auto"/>
          </w:tcPr>
          <w:p w14:paraId="589D205C" w14:textId="77777777" w:rsidR="00777398" w:rsidRDefault="00777398" w:rsidP="00777398">
            <w:pPr>
              <w:spacing w:line="252" w:lineRule="auto"/>
              <w:jc w:val="both"/>
              <w:rPr>
                <w:rFonts w:ascii="Times New Roman" w:hAnsi="Times New Roman" w:cs="Times New Roman"/>
                <w:bCs/>
              </w:rPr>
            </w:pPr>
          </w:p>
        </w:tc>
        <w:tc>
          <w:tcPr>
            <w:tcW w:w="0" w:type="auto"/>
          </w:tcPr>
          <w:p w14:paraId="1EEF5D7D" w14:textId="77777777" w:rsidR="00777398" w:rsidRDefault="00777398" w:rsidP="00777398">
            <w:pPr>
              <w:spacing w:line="252" w:lineRule="auto"/>
              <w:jc w:val="both"/>
              <w:rPr>
                <w:rFonts w:ascii="Times New Roman" w:hAnsi="Times New Roman" w:cs="Times New Roman"/>
                <w:bCs/>
              </w:rPr>
            </w:pPr>
          </w:p>
        </w:tc>
        <w:tc>
          <w:tcPr>
            <w:tcW w:w="0" w:type="auto"/>
          </w:tcPr>
          <w:p w14:paraId="5FE245BF" w14:textId="77777777" w:rsidR="00777398" w:rsidRDefault="00777398" w:rsidP="00777398">
            <w:pPr>
              <w:spacing w:line="252" w:lineRule="auto"/>
              <w:jc w:val="both"/>
              <w:rPr>
                <w:rFonts w:ascii="Times New Roman" w:hAnsi="Times New Roman" w:cs="Times New Roman"/>
                <w:bCs/>
              </w:rPr>
            </w:pPr>
          </w:p>
        </w:tc>
        <w:tc>
          <w:tcPr>
            <w:tcW w:w="0" w:type="auto"/>
          </w:tcPr>
          <w:p w14:paraId="069A9937" w14:textId="77777777" w:rsidR="00777398" w:rsidRDefault="00777398" w:rsidP="00777398">
            <w:pPr>
              <w:spacing w:line="252" w:lineRule="auto"/>
              <w:jc w:val="both"/>
              <w:rPr>
                <w:rFonts w:ascii="Times New Roman" w:hAnsi="Times New Roman" w:cs="Times New Roman"/>
                <w:bCs/>
              </w:rPr>
            </w:pPr>
          </w:p>
        </w:tc>
      </w:tr>
      <w:tr w:rsidR="00777398" w14:paraId="66E88047" w14:textId="77777777" w:rsidTr="00404AC2">
        <w:tc>
          <w:tcPr>
            <w:tcW w:w="0" w:type="auto"/>
          </w:tcPr>
          <w:p w14:paraId="032FEA2B" w14:textId="33D83E5D" w:rsidR="00777398" w:rsidRP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Collection of information from patients, family members, and caregivers on reasons why a patient was transferred and/or readmitted to better understand reasons for readmission</w:t>
            </w:r>
          </w:p>
        </w:tc>
        <w:tc>
          <w:tcPr>
            <w:tcW w:w="0" w:type="auto"/>
          </w:tcPr>
          <w:p w14:paraId="60371D94" w14:textId="77777777" w:rsidR="00777398" w:rsidRDefault="00777398" w:rsidP="00777398">
            <w:pPr>
              <w:spacing w:line="252" w:lineRule="auto"/>
              <w:jc w:val="both"/>
              <w:rPr>
                <w:rFonts w:ascii="Times New Roman" w:hAnsi="Times New Roman" w:cs="Times New Roman"/>
                <w:bCs/>
              </w:rPr>
            </w:pPr>
          </w:p>
        </w:tc>
        <w:tc>
          <w:tcPr>
            <w:tcW w:w="0" w:type="auto"/>
          </w:tcPr>
          <w:p w14:paraId="3D76AC2E" w14:textId="77777777" w:rsidR="00777398" w:rsidRDefault="00777398" w:rsidP="00777398">
            <w:pPr>
              <w:spacing w:line="252" w:lineRule="auto"/>
              <w:jc w:val="both"/>
              <w:rPr>
                <w:rFonts w:ascii="Times New Roman" w:hAnsi="Times New Roman" w:cs="Times New Roman"/>
                <w:bCs/>
              </w:rPr>
            </w:pPr>
          </w:p>
        </w:tc>
        <w:tc>
          <w:tcPr>
            <w:tcW w:w="0" w:type="auto"/>
          </w:tcPr>
          <w:p w14:paraId="0CB84365" w14:textId="77777777" w:rsidR="00777398" w:rsidRDefault="00777398" w:rsidP="00777398">
            <w:pPr>
              <w:spacing w:line="252" w:lineRule="auto"/>
              <w:jc w:val="both"/>
              <w:rPr>
                <w:rFonts w:ascii="Times New Roman" w:hAnsi="Times New Roman" w:cs="Times New Roman"/>
                <w:bCs/>
              </w:rPr>
            </w:pPr>
          </w:p>
        </w:tc>
        <w:tc>
          <w:tcPr>
            <w:tcW w:w="0" w:type="auto"/>
          </w:tcPr>
          <w:p w14:paraId="13FE35A3" w14:textId="77777777" w:rsidR="00777398" w:rsidRDefault="00777398" w:rsidP="00777398">
            <w:pPr>
              <w:spacing w:line="252" w:lineRule="auto"/>
              <w:jc w:val="both"/>
              <w:rPr>
                <w:rFonts w:ascii="Times New Roman" w:hAnsi="Times New Roman" w:cs="Times New Roman"/>
                <w:bCs/>
              </w:rPr>
            </w:pPr>
          </w:p>
        </w:tc>
        <w:tc>
          <w:tcPr>
            <w:tcW w:w="0" w:type="auto"/>
          </w:tcPr>
          <w:p w14:paraId="1A5C6DAF" w14:textId="77777777" w:rsidR="00777398" w:rsidRDefault="00777398" w:rsidP="00777398">
            <w:pPr>
              <w:spacing w:line="252" w:lineRule="auto"/>
              <w:jc w:val="both"/>
              <w:rPr>
                <w:rFonts w:ascii="Times New Roman" w:hAnsi="Times New Roman" w:cs="Times New Roman"/>
                <w:bCs/>
              </w:rPr>
            </w:pPr>
          </w:p>
        </w:tc>
      </w:tr>
    </w:tbl>
    <w:p w14:paraId="1D456525" w14:textId="090B2CE6" w:rsidR="00777398" w:rsidRPr="00777398" w:rsidRDefault="00777398" w:rsidP="00777398">
      <w:pPr>
        <w:spacing w:after="0" w:line="252" w:lineRule="auto"/>
        <w:jc w:val="both"/>
        <w:rPr>
          <w:rFonts w:ascii="Times New Roman" w:hAnsi="Times New Roman" w:cs="Times New Roman"/>
          <w:bCs/>
        </w:rPr>
      </w:pPr>
    </w:p>
    <w:p w14:paraId="1FFD906A" w14:textId="35C9A4EF" w:rsidR="00777398" w:rsidRPr="00777398" w:rsidRDefault="00777398" w:rsidP="00777398">
      <w:pPr>
        <w:spacing w:after="0" w:line="252" w:lineRule="auto"/>
        <w:jc w:val="both"/>
        <w:rPr>
          <w:rFonts w:ascii="Times New Roman" w:hAnsi="Times New Roman" w:cs="Times New Roman"/>
          <w:bCs/>
        </w:rPr>
      </w:pPr>
      <w:r w:rsidRPr="00777398">
        <w:rPr>
          <w:rFonts w:ascii="Times New Roman" w:hAnsi="Times New Roman" w:cs="Times New Roman"/>
          <w:bCs/>
        </w:rPr>
        <w:t>Describe any specific activities your facility has used to incorporate patients, family members, and caregivers that you found to be particularly useful in improving the care coordination process, and why?</w:t>
      </w:r>
    </w:p>
    <w:p w14:paraId="3F938003" w14:textId="77777777" w:rsidR="004B3E12" w:rsidRPr="0017068A" w:rsidRDefault="004B3E12" w:rsidP="004B3E12">
      <w:pPr>
        <w:spacing w:after="0" w:line="240" w:lineRule="auto"/>
        <w:jc w:val="both"/>
        <w:rPr>
          <w:rFonts w:ascii="Times New Roman" w:hAnsi="Times New Roman" w:cs="Times New Roman"/>
          <w:bCs/>
        </w:rPr>
      </w:pPr>
    </w:p>
    <w:p w14:paraId="18A2C4C4" w14:textId="77777777" w:rsidR="004B3E12" w:rsidRPr="00F11ADA" w:rsidRDefault="004B3E12" w:rsidP="004B3E12">
      <w:pPr>
        <w:spacing w:after="0" w:line="480"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2B1A3E7F" w14:textId="77777777" w:rsidR="004B3E12" w:rsidRDefault="004B3E12" w:rsidP="004B3E12">
      <w:pPr>
        <w:spacing w:after="0" w:line="252" w:lineRule="auto"/>
        <w:jc w:val="both"/>
        <w:rPr>
          <w:rFonts w:ascii="Times New Roman" w:hAnsi="Times New Roman" w:cs="Times New Roman"/>
          <w:bCs/>
        </w:rPr>
      </w:pPr>
    </w:p>
    <w:p w14:paraId="3322FDFA" w14:textId="40C83698" w:rsidR="004B3E12" w:rsidRPr="004B3E12" w:rsidRDefault="004B3E12" w:rsidP="004B3E12">
      <w:pPr>
        <w:spacing w:after="0" w:line="252" w:lineRule="auto"/>
        <w:jc w:val="both"/>
        <w:rPr>
          <w:rFonts w:ascii="Times New Roman" w:hAnsi="Times New Roman" w:cs="Times New Roman"/>
          <w:bCs/>
        </w:rPr>
      </w:pPr>
      <w:r w:rsidRPr="004B3E12">
        <w:rPr>
          <w:rFonts w:ascii="Times New Roman" w:hAnsi="Times New Roman" w:cs="Times New Roman"/>
          <w:bCs/>
        </w:rPr>
        <w:t xml:space="preserve">Please select the top three priority areas that require further improvement in your facility. </w:t>
      </w:r>
      <w:r w:rsidRPr="004B3E12">
        <w:rPr>
          <w:rFonts w:ascii="Times New Roman" w:hAnsi="Times New Roman" w:cs="Times New Roman"/>
          <w:bCs/>
          <w:i/>
        </w:rPr>
        <w:t>Select up to three items from the list below.</w:t>
      </w:r>
    </w:p>
    <w:p w14:paraId="60762E6B"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Discussion of patient’s goals of care</w:t>
      </w:r>
      <w:r w:rsidRPr="004B3E12">
        <w:rPr>
          <w:rFonts w:ascii="Times New Roman" w:hAnsi="Times New Roman" w:cs="Times New Roman"/>
          <w:bCs/>
        </w:rPr>
        <w:tab/>
        <w:t xml:space="preserve"> </w:t>
      </w:r>
    </w:p>
    <w:p w14:paraId="30DFAD77"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Discussion of patient’s anticipated outcomes upon admission and transfer</w:t>
      </w:r>
      <w:r w:rsidRPr="004B3E12">
        <w:rPr>
          <w:rFonts w:ascii="Times New Roman" w:hAnsi="Times New Roman" w:cs="Times New Roman"/>
          <w:bCs/>
        </w:rPr>
        <w:tab/>
        <w:t xml:space="preserve"> </w:t>
      </w:r>
    </w:p>
    <w:p w14:paraId="100E8BF8"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Discussion of advance care planning needs of patients upon admission and transfer</w:t>
      </w:r>
      <w:r w:rsidRPr="004B3E12">
        <w:rPr>
          <w:rFonts w:ascii="Times New Roman" w:hAnsi="Times New Roman" w:cs="Times New Roman"/>
          <w:bCs/>
        </w:rPr>
        <w:tab/>
        <w:t xml:space="preserve"> </w:t>
      </w:r>
    </w:p>
    <w:p w14:paraId="191C657D"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Continually informing and including patients, family and caregivers in discussions about their care</w:t>
      </w:r>
      <w:r w:rsidRPr="004B3E12">
        <w:rPr>
          <w:rFonts w:ascii="Times New Roman" w:hAnsi="Times New Roman" w:cs="Times New Roman"/>
          <w:bCs/>
        </w:rPr>
        <w:tab/>
        <w:t xml:space="preserve"> </w:t>
      </w:r>
    </w:p>
    <w:p w14:paraId="716E2F52"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Collection of information from patients, family members, and caregivers on reasons why a patient was transferred and/or readmitted to better understand reasons for readmission</w:t>
      </w:r>
      <w:r w:rsidRPr="004B3E12">
        <w:rPr>
          <w:rFonts w:ascii="Times New Roman" w:hAnsi="Times New Roman" w:cs="Times New Roman"/>
          <w:bCs/>
        </w:rPr>
        <w:tab/>
        <w:t xml:space="preserve"> </w:t>
      </w:r>
    </w:p>
    <w:p w14:paraId="381E4F17" w14:textId="4648BFE9" w:rsidR="005E60E1" w:rsidRDefault="005E60E1" w:rsidP="009650D0">
      <w:pPr>
        <w:spacing w:after="0" w:line="252" w:lineRule="auto"/>
        <w:jc w:val="both"/>
        <w:rPr>
          <w:rFonts w:ascii="Times New Roman" w:hAnsi="Times New Roman" w:cs="Times New Roman"/>
          <w:bCs/>
        </w:rPr>
      </w:pPr>
      <w:r>
        <w:rPr>
          <w:rFonts w:ascii="Times New Roman" w:hAnsi="Times New Roman" w:cs="Times New Roman"/>
          <w:bCs/>
        </w:rPr>
        <w:br w:type="page"/>
      </w:r>
    </w:p>
    <w:p w14:paraId="6FF71533" w14:textId="7D702C0F" w:rsidR="009650D0" w:rsidRPr="005E60E1" w:rsidRDefault="005E60E1" w:rsidP="009650D0">
      <w:pPr>
        <w:spacing w:after="0" w:line="252" w:lineRule="auto"/>
        <w:jc w:val="both"/>
        <w:rPr>
          <w:rFonts w:ascii="Times New Roman" w:hAnsi="Times New Roman" w:cs="Times New Roman"/>
          <w:b/>
          <w:bCs/>
          <w:color w:val="524E86"/>
        </w:rPr>
      </w:pPr>
      <w:r w:rsidRPr="005E60E1">
        <w:rPr>
          <w:rFonts w:ascii="Times New Roman" w:hAnsi="Times New Roman" w:cs="Times New Roman"/>
          <w:b/>
          <w:bCs/>
          <w:color w:val="524E86"/>
        </w:rPr>
        <w:lastRenderedPageBreak/>
        <w:t>Tools Adopted</w:t>
      </w:r>
    </w:p>
    <w:p w14:paraId="53349DE3" w14:textId="3CEB0958" w:rsidR="005E60E1" w:rsidRPr="005E60E1" w:rsidRDefault="005E60E1" w:rsidP="005E60E1">
      <w:pPr>
        <w:spacing w:after="0" w:line="252" w:lineRule="auto"/>
        <w:jc w:val="both"/>
        <w:rPr>
          <w:rFonts w:ascii="Times New Roman" w:hAnsi="Times New Roman" w:cs="Times New Roman"/>
          <w:bCs/>
        </w:rPr>
      </w:pPr>
      <w:r w:rsidRPr="005E60E1">
        <w:rPr>
          <w:rFonts w:ascii="Times New Roman" w:hAnsi="Times New Roman" w:cs="Times New Roman"/>
          <w:bCs/>
        </w:rPr>
        <w:t xml:space="preserve">Has your </w:t>
      </w:r>
      <w:r w:rsidR="008E77F2">
        <w:rPr>
          <w:rFonts w:ascii="Times New Roman" w:hAnsi="Times New Roman" w:cs="Times New Roman"/>
          <w:bCs/>
        </w:rPr>
        <w:t>nursing home</w:t>
      </w:r>
      <w:r w:rsidRPr="005E60E1">
        <w:rPr>
          <w:rFonts w:ascii="Times New Roman" w:hAnsi="Times New Roman" w:cs="Times New Roman"/>
          <w:bCs/>
        </w:rPr>
        <w:t xml:space="preserve"> adopted a tool or tools to aid with any of the following processes? </w:t>
      </w:r>
      <w:r w:rsidRPr="008E77F2">
        <w:rPr>
          <w:rFonts w:ascii="Times New Roman" w:hAnsi="Times New Roman" w:cs="Times New Roman"/>
          <w:bCs/>
          <w:i/>
        </w:rPr>
        <w:t>Please select all that apply.</w:t>
      </w:r>
    </w:p>
    <w:p w14:paraId="2499E150"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Discharge planning</w:t>
      </w:r>
      <w:r w:rsidRPr="005E60E1">
        <w:rPr>
          <w:rFonts w:ascii="Times New Roman" w:hAnsi="Times New Roman" w:cs="Times New Roman"/>
          <w:bCs/>
        </w:rPr>
        <w:tab/>
        <w:t xml:space="preserve"> </w:t>
      </w:r>
    </w:p>
    <w:p w14:paraId="3E65775B"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Medication reconciliation</w:t>
      </w:r>
      <w:r w:rsidRPr="005E60E1">
        <w:rPr>
          <w:rFonts w:ascii="Times New Roman" w:hAnsi="Times New Roman" w:cs="Times New Roman"/>
          <w:bCs/>
        </w:rPr>
        <w:tab/>
        <w:t xml:space="preserve"> </w:t>
      </w:r>
    </w:p>
    <w:p w14:paraId="55A0A7DD"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Patient transfer</w:t>
      </w:r>
      <w:r w:rsidRPr="005E60E1">
        <w:rPr>
          <w:rFonts w:ascii="Times New Roman" w:hAnsi="Times New Roman" w:cs="Times New Roman"/>
          <w:bCs/>
        </w:rPr>
        <w:tab/>
        <w:t xml:space="preserve"> </w:t>
      </w:r>
    </w:p>
    <w:p w14:paraId="0F549FE8"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“Warm” handoff between hospital and nursing home clinical staff</w:t>
      </w:r>
      <w:r w:rsidRPr="005E60E1">
        <w:rPr>
          <w:rFonts w:ascii="Times New Roman" w:hAnsi="Times New Roman" w:cs="Times New Roman"/>
          <w:bCs/>
        </w:rPr>
        <w:tab/>
        <w:t xml:space="preserve"> </w:t>
      </w:r>
    </w:p>
    <w:p w14:paraId="3C8739DC"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Case reviews</w:t>
      </w:r>
      <w:r w:rsidRPr="005E60E1">
        <w:rPr>
          <w:rFonts w:ascii="Times New Roman" w:hAnsi="Times New Roman" w:cs="Times New Roman"/>
          <w:bCs/>
        </w:rPr>
        <w:tab/>
        <w:t xml:space="preserve"> </w:t>
      </w:r>
    </w:p>
    <w:p w14:paraId="2AC377B4"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Advance care planning</w:t>
      </w:r>
      <w:r w:rsidRPr="005E60E1">
        <w:rPr>
          <w:rFonts w:ascii="Times New Roman" w:hAnsi="Times New Roman" w:cs="Times New Roman"/>
          <w:bCs/>
        </w:rPr>
        <w:tab/>
        <w:t xml:space="preserve"> </w:t>
      </w:r>
    </w:p>
    <w:p w14:paraId="27D3F282"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Communication between non-clinical staff and nurses within your facility</w:t>
      </w:r>
      <w:r w:rsidRPr="005E60E1">
        <w:rPr>
          <w:rFonts w:ascii="Times New Roman" w:hAnsi="Times New Roman" w:cs="Times New Roman"/>
          <w:bCs/>
        </w:rPr>
        <w:tab/>
        <w:t xml:space="preserve"> </w:t>
      </w:r>
    </w:p>
    <w:p w14:paraId="090B2EF6"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Communication between nurses and physicians within your facility</w:t>
      </w:r>
      <w:r w:rsidRPr="005E60E1">
        <w:rPr>
          <w:rFonts w:ascii="Times New Roman" w:hAnsi="Times New Roman" w:cs="Times New Roman"/>
          <w:bCs/>
        </w:rPr>
        <w:tab/>
        <w:t xml:space="preserve"> </w:t>
      </w:r>
    </w:p>
    <w:p w14:paraId="74F53145" w14:textId="77777777" w:rsidR="005E60E1" w:rsidRDefault="005E60E1" w:rsidP="009650D0">
      <w:pPr>
        <w:spacing w:after="0" w:line="252" w:lineRule="auto"/>
        <w:jc w:val="both"/>
        <w:rPr>
          <w:rFonts w:ascii="Times New Roman" w:hAnsi="Times New Roman" w:cs="Times New Roman"/>
          <w:bCs/>
        </w:rPr>
      </w:pPr>
    </w:p>
    <w:p w14:paraId="7272CBFE" w14:textId="1C489D42" w:rsidR="005E60E1" w:rsidRPr="005E60E1" w:rsidRDefault="005E60E1" w:rsidP="005E60E1">
      <w:pPr>
        <w:spacing w:after="0" w:line="252" w:lineRule="auto"/>
        <w:jc w:val="both"/>
        <w:rPr>
          <w:rFonts w:ascii="Times New Roman" w:hAnsi="Times New Roman" w:cs="Times New Roman"/>
          <w:bCs/>
        </w:rPr>
      </w:pPr>
      <w:r w:rsidRPr="005E60E1">
        <w:rPr>
          <w:rFonts w:ascii="Times New Roman" w:hAnsi="Times New Roman" w:cs="Times New Roman"/>
          <w:bCs/>
        </w:rPr>
        <w:t xml:space="preserve">For the processes selected in the previous question, please list the specific tools </w:t>
      </w:r>
      <w:r>
        <w:rPr>
          <w:rFonts w:ascii="Times New Roman" w:hAnsi="Times New Roman" w:cs="Times New Roman"/>
          <w:bCs/>
        </w:rPr>
        <w:t xml:space="preserve">that your </w:t>
      </w:r>
      <w:r w:rsidR="00217DD4">
        <w:rPr>
          <w:rFonts w:ascii="Times New Roman" w:hAnsi="Times New Roman" w:cs="Times New Roman"/>
          <w:bCs/>
        </w:rPr>
        <w:t>nursing home</w:t>
      </w:r>
      <w:r>
        <w:rPr>
          <w:rFonts w:ascii="Times New Roman" w:hAnsi="Times New Roman" w:cs="Times New Roman"/>
          <w:bCs/>
        </w:rPr>
        <w:t xml:space="preserve"> has adopted:</w:t>
      </w:r>
    </w:p>
    <w:p w14:paraId="47946378" w14:textId="77777777" w:rsidR="005E60E1" w:rsidRDefault="005E60E1" w:rsidP="005E60E1">
      <w:pPr>
        <w:spacing w:after="0" w:line="252" w:lineRule="auto"/>
        <w:jc w:val="both"/>
        <w:rPr>
          <w:rFonts w:ascii="Times New Roman" w:hAnsi="Times New Roman" w:cs="Times New Roman"/>
          <w:bCs/>
        </w:rPr>
      </w:pPr>
    </w:p>
    <w:p w14:paraId="3908BA59"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Discharge planning:</w:t>
      </w:r>
    </w:p>
    <w:p w14:paraId="3E877DBA" w14:textId="66361141"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6EEF1CF0" w14:textId="77777777" w:rsidR="005E60E1" w:rsidRPr="005E60E1" w:rsidRDefault="005E60E1" w:rsidP="005E60E1">
      <w:pPr>
        <w:spacing w:after="0" w:line="252" w:lineRule="auto"/>
        <w:jc w:val="both"/>
        <w:rPr>
          <w:rFonts w:ascii="Times New Roman" w:hAnsi="Times New Roman" w:cs="Times New Roman"/>
          <w:bCs/>
          <w:u w:val="single"/>
        </w:rPr>
      </w:pPr>
    </w:p>
    <w:p w14:paraId="5364C05E"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Medication reconciliation:</w:t>
      </w:r>
    </w:p>
    <w:p w14:paraId="1885283F"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4765C098" w14:textId="77777777" w:rsidR="005E60E1" w:rsidRPr="005E60E1" w:rsidRDefault="005E60E1" w:rsidP="005E60E1">
      <w:pPr>
        <w:spacing w:after="0" w:line="252" w:lineRule="auto"/>
        <w:jc w:val="both"/>
        <w:rPr>
          <w:rFonts w:ascii="Times New Roman" w:hAnsi="Times New Roman" w:cs="Times New Roman"/>
          <w:bCs/>
          <w:u w:val="single"/>
        </w:rPr>
      </w:pPr>
    </w:p>
    <w:p w14:paraId="0E5ED973"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Patient transfer:</w:t>
      </w:r>
    </w:p>
    <w:p w14:paraId="7FBA0053"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1DAB5E73" w14:textId="77777777" w:rsidR="005E60E1" w:rsidRPr="005E60E1" w:rsidRDefault="005E60E1" w:rsidP="005E60E1">
      <w:pPr>
        <w:spacing w:after="0" w:line="252" w:lineRule="auto"/>
        <w:jc w:val="both"/>
        <w:rPr>
          <w:rFonts w:ascii="Times New Roman" w:hAnsi="Times New Roman" w:cs="Times New Roman"/>
          <w:bCs/>
          <w:u w:val="single"/>
        </w:rPr>
      </w:pPr>
    </w:p>
    <w:p w14:paraId="1C2F0283" w14:textId="6942B0DA"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 xml:space="preserve"> “Warm” handoff between hospital and nursing home clinical staff:</w:t>
      </w:r>
    </w:p>
    <w:p w14:paraId="5A8B1774"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250FA4EB" w14:textId="77777777" w:rsidR="005E60E1" w:rsidRPr="005E60E1" w:rsidRDefault="005E60E1" w:rsidP="005E60E1">
      <w:pPr>
        <w:spacing w:after="0" w:line="252" w:lineRule="auto"/>
        <w:jc w:val="both"/>
        <w:rPr>
          <w:rFonts w:ascii="Times New Roman" w:hAnsi="Times New Roman" w:cs="Times New Roman"/>
          <w:bCs/>
          <w:u w:val="single"/>
        </w:rPr>
      </w:pPr>
    </w:p>
    <w:p w14:paraId="17C8BA17"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Case reviews:</w:t>
      </w:r>
    </w:p>
    <w:p w14:paraId="1CF7569D"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7C28C37" w14:textId="77777777" w:rsidR="005E60E1" w:rsidRPr="005E60E1" w:rsidRDefault="005E60E1" w:rsidP="005E60E1">
      <w:pPr>
        <w:spacing w:after="0" w:line="252" w:lineRule="auto"/>
        <w:jc w:val="both"/>
        <w:rPr>
          <w:rFonts w:ascii="Times New Roman" w:hAnsi="Times New Roman" w:cs="Times New Roman"/>
          <w:bCs/>
          <w:u w:val="single"/>
        </w:rPr>
      </w:pPr>
    </w:p>
    <w:p w14:paraId="79ECF29E"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Advance care planning:</w:t>
      </w:r>
    </w:p>
    <w:p w14:paraId="1391ABFA"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67F537C" w14:textId="77777777" w:rsidR="005E60E1" w:rsidRPr="005E60E1" w:rsidRDefault="005E60E1" w:rsidP="005E60E1">
      <w:pPr>
        <w:spacing w:after="0" w:line="252" w:lineRule="auto"/>
        <w:jc w:val="both"/>
        <w:rPr>
          <w:rFonts w:ascii="Times New Roman" w:hAnsi="Times New Roman" w:cs="Times New Roman"/>
          <w:bCs/>
          <w:u w:val="single"/>
        </w:rPr>
      </w:pPr>
    </w:p>
    <w:p w14:paraId="1DD6635B"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Communication between non-clinical staff and nurses within your facility:</w:t>
      </w:r>
    </w:p>
    <w:p w14:paraId="79FE76AC"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321BA5BD" w14:textId="77777777" w:rsidR="005E60E1" w:rsidRPr="005E60E1" w:rsidRDefault="005E60E1" w:rsidP="005E60E1">
      <w:pPr>
        <w:spacing w:after="0" w:line="252" w:lineRule="auto"/>
        <w:jc w:val="both"/>
        <w:rPr>
          <w:rFonts w:ascii="Times New Roman" w:hAnsi="Times New Roman" w:cs="Times New Roman"/>
          <w:bCs/>
          <w:u w:val="single"/>
        </w:rPr>
      </w:pPr>
    </w:p>
    <w:p w14:paraId="6DA4F528"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Communication between nurses and physicians within your facility:</w:t>
      </w:r>
    </w:p>
    <w:p w14:paraId="6D4B7566"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02E3BFC5" w14:textId="77777777" w:rsidR="005E60E1" w:rsidRPr="005E60E1" w:rsidRDefault="005E60E1" w:rsidP="005E60E1">
      <w:pPr>
        <w:spacing w:after="0" w:line="252" w:lineRule="auto"/>
        <w:jc w:val="both"/>
        <w:rPr>
          <w:rFonts w:ascii="Times New Roman" w:hAnsi="Times New Roman" w:cs="Times New Roman"/>
          <w:bCs/>
          <w:u w:val="single"/>
        </w:rPr>
      </w:pPr>
    </w:p>
    <w:p w14:paraId="69B203DF" w14:textId="77777777" w:rsidR="005E60E1" w:rsidRPr="005E60E1" w:rsidRDefault="005E60E1" w:rsidP="005E60E1">
      <w:pPr>
        <w:spacing w:after="0" w:line="252" w:lineRule="auto"/>
        <w:jc w:val="both"/>
        <w:rPr>
          <w:rFonts w:ascii="Times New Roman" w:hAnsi="Times New Roman" w:cs="Times New Roman"/>
          <w:bCs/>
        </w:rPr>
      </w:pPr>
    </w:p>
    <w:p w14:paraId="306D76C9" w14:textId="29A94100" w:rsidR="00C16572" w:rsidRDefault="00C16572" w:rsidP="009650D0">
      <w:pPr>
        <w:spacing w:after="0" w:line="252" w:lineRule="auto"/>
        <w:jc w:val="both"/>
        <w:rPr>
          <w:rFonts w:ascii="Times New Roman" w:hAnsi="Times New Roman" w:cs="Times New Roman"/>
          <w:bCs/>
        </w:rPr>
      </w:pPr>
      <w:r>
        <w:rPr>
          <w:rFonts w:ascii="Times New Roman" w:hAnsi="Times New Roman" w:cs="Times New Roman"/>
          <w:bCs/>
        </w:rPr>
        <w:br w:type="page"/>
      </w:r>
    </w:p>
    <w:p w14:paraId="71ECB990" w14:textId="77777777" w:rsidR="00C16572" w:rsidRPr="00C16572" w:rsidRDefault="00C16572" w:rsidP="00C16572">
      <w:pPr>
        <w:spacing w:after="0" w:line="252" w:lineRule="auto"/>
        <w:jc w:val="both"/>
        <w:rPr>
          <w:rFonts w:ascii="Times New Roman" w:hAnsi="Times New Roman" w:cs="Times New Roman"/>
          <w:b/>
          <w:bCs/>
          <w:color w:val="524E86"/>
        </w:rPr>
      </w:pPr>
      <w:r w:rsidRPr="00C16572">
        <w:rPr>
          <w:rFonts w:ascii="Times New Roman" w:hAnsi="Times New Roman" w:cs="Times New Roman"/>
          <w:b/>
          <w:bCs/>
          <w:color w:val="524E86"/>
        </w:rPr>
        <w:lastRenderedPageBreak/>
        <w:t>Process Measures</w:t>
      </w:r>
    </w:p>
    <w:p w14:paraId="2197B6EF" w14:textId="77777777" w:rsidR="00C16572" w:rsidRPr="00C16572" w:rsidRDefault="00C16572" w:rsidP="00C16572">
      <w:pPr>
        <w:spacing w:after="0" w:line="252" w:lineRule="auto"/>
        <w:jc w:val="both"/>
        <w:rPr>
          <w:rFonts w:ascii="Times New Roman" w:hAnsi="Times New Roman" w:cs="Times New Roman"/>
          <w:bCs/>
        </w:rPr>
      </w:pPr>
    </w:p>
    <w:p w14:paraId="5F108480" w14:textId="0A689837" w:rsidR="00C16572" w:rsidRPr="00C16572" w:rsidRDefault="00C16572" w:rsidP="00C16572">
      <w:pPr>
        <w:spacing w:after="0" w:line="252" w:lineRule="auto"/>
        <w:jc w:val="both"/>
        <w:rPr>
          <w:rFonts w:ascii="Times New Roman" w:hAnsi="Times New Roman" w:cs="Times New Roman"/>
          <w:bCs/>
        </w:rPr>
      </w:pPr>
      <w:r w:rsidRPr="00C16572">
        <w:rPr>
          <w:rFonts w:ascii="Times New Roman" w:hAnsi="Times New Roman" w:cs="Times New Roman"/>
          <w:bCs/>
        </w:rPr>
        <w:t xml:space="preserve">Does your </w:t>
      </w:r>
      <w:r w:rsidR="009E258B">
        <w:rPr>
          <w:rFonts w:ascii="Times New Roman" w:hAnsi="Times New Roman" w:cs="Times New Roman"/>
          <w:bCs/>
        </w:rPr>
        <w:t>nursing home</w:t>
      </w:r>
      <w:r w:rsidRPr="00C16572">
        <w:rPr>
          <w:rFonts w:ascii="Times New Roman" w:hAnsi="Times New Roman" w:cs="Times New Roman"/>
          <w:bCs/>
        </w:rPr>
        <w:t xml:space="preserve"> currently collect process measures on</w:t>
      </w:r>
      <w:r>
        <w:rPr>
          <w:rFonts w:ascii="Times New Roman" w:hAnsi="Times New Roman" w:cs="Times New Roman"/>
          <w:bCs/>
        </w:rPr>
        <w:t xml:space="preserve"> care transition interventions?</w:t>
      </w:r>
    </w:p>
    <w:p w14:paraId="17B802C9" w14:textId="56AF43BE" w:rsidR="00C16572" w:rsidRPr="00C16572" w:rsidRDefault="00C16572" w:rsidP="00C16572">
      <w:pPr>
        <w:pStyle w:val="ListParagraph"/>
        <w:numPr>
          <w:ilvl w:val="0"/>
          <w:numId w:val="24"/>
        </w:numPr>
        <w:spacing w:after="0" w:line="252" w:lineRule="auto"/>
        <w:jc w:val="both"/>
        <w:rPr>
          <w:rFonts w:ascii="Times New Roman" w:hAnsi="Times New Roman" w:cs="Times New Roman"/>
          <w:bCs/>
        </w:rPr>
      </w:pPr>
      <w:r w:rsidRPr="00C16572">
        <w:rPr>
          <w:rFonts w:ascii="Times New Roman" w:hAnsi="Times New Roman" w:cs="Times New Roman"/>
          <w:bCs/>
        </w:rPr>
        <w:t>Yes</w:t>
      </w:r>
    </w:p>
    <w:p w14:paraId="094F9C29" w14:textId="530DE24B" w:rsidR="00C16572" w:rsidRPr="00C16572" w:rsidRDefault="00C16572" w:rsidP="00C16572">
      <w:pPr>
        <w:pStyle w:val="ListParagraph"/>
        <w:numPr>
          <w:ilvl w:val="0"/>
          <w:numId w:val="24"/>
        </w:numPr>
        <w:spacing w:after="0" w:line="252" w:lineRule="auto"/>
        <w:jc w:val="both"/>
        <w:rPr>
          <w:rFonts w:ascii="Times New Roman" w:hAnsi="Times New Roman" w:cs="Times New Roman"/>
          <w:bCs/>
        </w:rPr>
      </w:pPr>
      <w:r w:rsidRPr="00C16572">
        <w:rPr>
          <w:rFonts w:ascii="Times New Roman" w:hAnsi="Times New Roman" w:cs="Times New Roman"/>
          <w:bCs/>
        </w:rPr>
        <w:t>No</w:t>
      </w:r>
    </w:p>
    <w:p w14:paraId="4E267AC7" w14:textId="77777777" w:rsidR="00C16572" w:rsidRPr="00C16572" w:rsidRDefault="00C16572" w:rsidP="00C16572">
      <w:pPr>
        <w:spacing w:after="0" w:line="252" w:lineRule="auto"/>
        <w:jc w:val="both"/>
        <w:rPr>
          <w:rFonts w:ascii="Times New Roman" w:hAnsi="Times New Roman" w:cs="Times New Roman"/>
          <w:bCs/>
        </w:rPr>
      </w:pPr>
    </w:p>
    <w:p w14:paraId="354112BD" w14:textId="77777777" w:rsidR="00C16572" w:rsidRPr="00C16572" w:rsidRDefault="00C16572" w:rsidP="00C16572">
      <w:pPr>
        <w:spacing w:after="0" w:line="252" w:lineRule="auto"/>
        <w:jc w:val="both"/>
        <w:rPr>
          <w:rFonts w:ascii="Times New Roman" w:hAnsi="Times New Roman" w:cs="Times New Roman"/>
          <w:bCs/>
        </w:rPr>
      </w:pPr>
      <w:r w:rsidRPr="00C16572">
        <w:rPr>
          <w:rFonts w:ascii="Times New Roman" w:hAnsi="Times New Roman" w:cs="Times New Roman"/>
          <w:bCs/>
        </w:rPr>
        <w:t>[If answered “Yes” in previous question]</w:t>
      </w:r>
    </w:p>
    <w:p w14:paraId="4588BB55" w14:textId="77777777" w:rsidR="00C16572" w:rsidRDefault="00C16572" w:rsidP="00C16572">
      <w:pPr>
        <w:spacing w:after="0" w:line="252" w:lineRule="auto"/>
        <w:jc w:val="both"/>
        <w:rPr>
          <w:rFonts w:ascii="Times New Roman" w:hAnsi="Times New Roman" w:cs="Times New Roman"/>
          <w:bCs/>
        </w:rPr>
      </w:pPr>
    </w:p>
    <w:p w14:paraId="1C78AC76" w14:textId="59C04036" w:rsidR="00C16572" w:rsidRPr="00C16572" w:rsidRDefault="00C16572" w:rsidP="00C16572">
      <w:pPr>
        <w:spacing w:after="0" w:line="252" w:lineRule="auto"/>
        <w:jc w:val="both"/>
        <w:rPr>
          <w:rFonts w:ascii="Times New Roman" w:hAnsi="Times New Roman" w:cs="Times New Roman"/>
          <w:bCs/>
        </w:rPr>
      </w:pPr>
      <w:r w:rsidRPr="00C16572">
        <w:rPr>
          <w:rFonts w:ascii="Times New Roman" w:hAnsi="Times New Roman" w:cs="Times New Roman"/>
          <w:bCs/>
        </w:rPr>
        <w:t xml:space="preserve">On which of the following topics does your </w:t>
      </w:r>
      <w:r w:rsidR="009E258B">
        <w:rPr>
          <w:rFonts w:ascii="Times New Roman" w:hAnsi="Times New Roman" w:cs="Times New Roman"/>
          <w:bCs/>
        </w:rPr>
        <w:t>nursing home</w:t>
      </w:r>
      <w:r w:rsidRPr="00C16572">
        <w:rPr>
          <w:rFonts w:ascii="Times New Roman" w:hAnsi="Times New Roman" w:cs="Times New Roman"/>
          <w:bCs/>
        </w:rPr>
        <w:t xml:space="preserve"> currently collect processes measures? </w:t>
      </w:r>
      <w:r w:rsidRPr="009E258B">
        <w:rPr>
          <w:rFonts w:ascii="Times New Roman" w:hAnsi="Times New Roman" w:cs="Times New Roman"/>
          <w:bCs/>
          <w:i/>
        </w:rPr>
        <w:t>Please select all that apply.</w:t>
      </w:r>
    </w:p>
    <w:p w14:paraId="5C7CEF80" w14:textId="5C0CAA28"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“Warm” handoffs</w:t>
      </w:r>
    </w:p>
    <w:p w14:paraId="3FFCEA06" w14:textId="3B59C40A"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Medication reconciliation</w:t>
      </w:r>
    </w:p>
    <w:p w14:paraId="64AAD0ED" w14:textId="09CCA701"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Iden</w:t>
      </w:r>
      <w:r w:rsidR="0021581B">
        <w:rPr>
          <w:rFonts w:ascii="Times New Roman" w:hAnsi="Times New Roman" w:cs="Times New Roman"/>
          <w:bCs/>
        </w:rPr>
        <w:t>tification of a family member/</w:t>
      </w:r>
      <w:r w:rsidRPr="00C16572">
        <w:rPr>
          <w:rFonts w:ascii="Times New Roman" w:hAnsi="Times New Roman" w:cs="Times New Roman"/>
          <w:bCs/>
        </w:rPr>
        <w:t>caregiver</w:t>
      </w:r>
    </w:p>
    <w:p w14:paraId="081E11C2" w14:textId="03D89699"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Advance care planning</w:t>
      </w:r>
    </w:p>
    <w:p w14:paraId="049BE40C" w14:textId="358F64C3"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 xml:space="preserve">Other, please specify: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6B88460C" w14:textId="77777777" w:rsidR="00C16572" w:rsidRPr="00C16572" w:rsidRDefault="00C16572" w:rsidP="00C16572">
      <w:pPr>
        <w:spacing w:after="0" w:line="252" w:lineRule="auto"/>
        <w:jc w:val="both"/>
        <w:rPr>
          <w:rFonts w:ascii="Times New Roman" w:hAnsi="Times New Roman" w:cs="Times New Roman"/>
          <w:bCs/>
        </w:rPr>
      </w:pPr>
    </w:p>
    <w:p w14:paraId="5D2F611C" w14:textId="77777777" w:rsidR="005E60E1" w:rsidRPr="009650D0" w:rsidRDefault="005E60E1" w:rsidP="009650D0">
      <w:pPr>
        <w:spacing w:after="0" w:line="252" w:lineRule="auto"/>
        <w:jc w:val="both"/>
        <w:rPr>
          <w:rFonts w:ascii="Times New Roman" w:hAnsi="Times New Roman" w:cs="Times New Roman"/>
          <w:bCs/>
        </w:rPr>
      </w:pPr>
    </w:p>
    <w:sectPr w:rsidR="005E60E1" w:rsidRPr="009650D0" w:rsidSect="006A72C5">
      <w:head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3C76" w14:textId="77777777" w:rsidR="004078FD" w:rsidRDefault="004078FD" w:rsidP="00443223">
      <w:pPr>
        <w:spacing w:after="0" w:line="240" w:lineRule="auto"/>
      </w:pPr>
      <w:r>
        <w:separator/>
      </w:r>
    </w:p>
  </w:endnote>
  <w:endnote w:type="continuationSeparator" w:id="0">
    <w:p w14:paraId="27701B31" w14:textId="77777777" w:rsidR="004078FD" w:rsidRDefault="004078FD" w:rsidP="004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03DB" w14:textId="77777777" w:rsidR="004078FD" w:rsidRDefault="004078FD" w:rsidP="00443223">
      <w:pPr>
        <w:spacing w:after="0" w:line="240" w:lineRule="auto"/>
      </w:pPr>
      <w:r>
        <w:separator/>
      </w:r>
    </w:p>
  </w:footnote>
  <w:footnote w:type="continuationSeparator" w:id="0">
    <w:p w14:paraId="16B691A0" w14:textId="77777777" w:rsidR="004078FD" w:rsidRDefault="004078FD" w:rsidP="0044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011F" w14:textId="77777777" w:rsidR="00404AC2" w:rsidRPr="006A72C5" w:rsidRDefault="00404AC2" w:rsidP="006A72C5">
    <w:pPr>
      <w:pStyle w:val="Header"/>
      <w:jc w:val="both"/>
    </w:pPr>
    <w:r w:rsidRPr="006A72C5">
      <w:rPr>
        <w:rFonts w:ascii="Times New Roman" w:hAnsi="Times New Roman" w:cs="Times New Roman"/>
        <w:noProof/>
        <w:color w:val="808080" w:themeColor="background1" w:themeShade="80"/>
      </w:rPr>
      <w:t xml:space="preserve">The </w:t>
    </w:r>
    <w:r w:rsidRPr="006A72C5">
      <w:rPr>
        <w:rFonts w:ascii="Times New Roman" w:hAnsi="Times New Roman" w:cs="Times New Roman"/>
        <w:i/>
        <w:noProof/>
        <w:color w:val="808080" w:themeColor="background1" w:themeShade="80"/>
      </w:rPr>
      <w:t>IMPACT</w:t>
    </w:r>
    <w:r w:rsidRPr="006A72C5">
      <w:rPr>
        <w:rFonts w:ascii="Times New Roman" w:hAnsi="Times New Roman" w:cs="Times New Roman"/>
        <w:noProof/>
        <w:color w:val="808080" w:themeColor="background1" w:themeShade="80"/>
      </w:rPr>
      <w:t xml:space="preserve"> to Reduce Readmission Collaborative designed this sample tool to be customizable to meet the needs of your institution. You are encouraged to edit the documents as is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7"/>
    <w:multiLevelType w:val="hybridMultilevel"/>
    <w:tmpl w:val="B86C7F3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2C4"/>
    <w:multiLevelType w:val="hybridMultilevel"/>
    <w:tmpl w:val="9D2AF4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24C"/>
    <w:multiLevelType w:val="hybridMultilevel"/>
    <w:tmpl w:val="480674D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42D26"/>
    <w:multiLevelType w:val="hybridMultilevel"/>
    <w:tmpl w:val="764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7DCC"/>
    <w:multiLevelType w:val="hybridMultilevel"/>
    <w:tmpl w:val="7C08A4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F05AA"/>
    <w:multiLevelType w:val="hybridMultilevel"/>
    <w:tmpl w:val="F5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149"/>
    <w:multiLevelType w:val="hybridMultilevel"/>
    <w:tmpl w:val="17B2759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3708"/>
    <w:multiLevelType w:val="hybridMultilevel"/>
    <w:tmpl w:val="F224DC9A"/>
    <w:lvl w:ilvl="0" w:tplc="6C1832FE">
      <w:start w:val="1"/>
      <w:numFmt w:val="bullet"/>
      <w:lvlText w:val=""/>
      <w:lvlJc w:val="left"/>
      <w:pPr>
        <w:ind w:left="720" w:hanging="360"/>
      </w:pPr>
      <w:rPr>
        <w:rFonts w:ascii="Wingdings" w:hAnsi="Wingdings" w:hint="default"/>
        <w:color w:val="524E86"/>
      </w:rPr>
    </w:lvl>
    <w:lvl w:ilvl="1" w:tplc="6C1832FE">
      <w:start w:val="1"/>
      <w:numFmt w:val="bullet"/>
      <w:lvlText w:val=""/>
      <w:lvlJc w:val="left"/>
      <w:pPr>
        <w:ind w:left="1440" w:hanging="360"/>
      </w:pPr>
      <w:rPr>
        <w:rFonts w:ascii="Wingdings" w:hAnsi="Wingdings" w:hint="default"/>
        <w:color w:val="524E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27EC"/>
    <w:multiLevelType w:val="hybridMultilevel"/>
    <w:tmpl w:val="7A6AD11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B6E3C"/>
    <w:multiLevelType w:val="hybridMultilevel"/>
    <w:tmpl w:val="7A0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713F"/>
    <w:multiLevelType w:val="hybridMultilevel"/>
    <w:tmpl w:val="C12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6EC"/>
    <w:multiLevelType w:val="hybridMultilevel"/>
    <w:tmpl w:val="B9BE456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C5AC3"/>
    <w:multiLevelType w:val="hybridMultilevel"/>
    <w:tmpl w:val="8E96B66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02489"/>
    <w:multiLevelType w:val="hybridMultilevel"/>
    <w:tmpl w:val="9E3E60F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10AA7"/>
    <w:multiLevelType w:val="hybridMultilevel"/>
    <w:tmpl w:val="CB6C6DD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8261F"/>
    <w:multiLevelType w:val="hybridMultilevel"/>
    <w:tmpl w:val="566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47ED2"/>
    <w:multiLevelType w:val="hybridMultilevel"/>
    <w:tmpl w:val="26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D5CC6"/>
    <w:multiLevelType w:val="hybridMultilevel"/>
    <w:tmpl w:val="AB96464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3615"/>
    <w:multiLevelType w:val="hybridMultilevel"/>
    <w:tmpl w:val="286054E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04896"/>
    <w:multiLevelType w:val="hybridMultilevel"/>
    <w:tmpl w:val="CDA839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16112"/>
    <w:multiLevelType w:val="hybridMultilevel"/>
    <w:tmpl w:val="62CA707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410B9"/>
    <w:multiLevelType w:val="hybridMultilevel"/>
    <w:tmpl w:val="5D7CFAE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B2F1D"/>
    <w:multiLevelType w:val="hybridMultilevel"/>
    <w:tmpl w:val="38C4181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5404"/>
    <w:multiLevelType w:val="hybridMultilevel"/>
    <w:tmpl w:val="B50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9252F"/>
    <w:multiLevelType w:val="hybridMultilevel"/>
    <w:tmpl w:val="032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1F4"/>
    <w:multiLevelType w:val="hybridMultilevel"/>
    <w:tmpl w:val="1F2A14D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6156"/>
    <w:multiLevelType w:val="hybridMultilevel"/>
    <w:tmpl w:val="D74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4"/>
  </w:num>
  <w:num w:numId="4">
    <w:abstractNumId w:val="16"/>
  </w:num>
  <w:num w:numId="5">
    <w:abstractNumId w:val="10"/>
  </w:num>
  <w:num w:numId="6">
    <w:abstractNumId w:val="7"/>
  </w:num>
  <w:num w:numId="7">
    <w:abstractNumId w:val="15"/>
  </w:num>
  <w:num w:numId="8">
    <w:abstractNumId w:val="9"/>
  </w:num>
  <w:num w:numId="9">
    <w:abstractNumId w:val="26"/>
  </w:num>
  <w:num w:numId="10">
    <w:abstractNumId w:val="19"/>
  </w:num>
  <w:num w:numId="11">
    <w:abstractNumId w:val="8"/>
  </w:num>
  <w:num w:numId="12">
    <w:abstractNumId w:val="21"/>
  </w:num>
  <w:num w:numId="13">
    <w:abstractNumId w:val="14"/>
  </w:num>
  <w:num w:numId="14">
    <w:abstractNumId w:val="22"/>
  </w:num>
  <w:num w:numId="15">
    <w:abstractNumId w:val="20"/>
  </w:num>
  <w:num w:numId="16">
    <w:abstractNumId w:val="6"/>
  </w:num>
  <w:num w:numId="17">
    <w:abstractNumId w:val="13"/>
  </w:num>
  <w:num w:numId="18">
    <w:abstractNumId w:val="12"/>
  </w:num>
  <w:num w:numId="19">
    <w:abstractNumId w:val="25"/>
  </w:num>
  <w:num w:numId="20">
    <w:abstractNumId w:val="4"/>
  </w:num>
  <w:num w:numId="21">
    <w:abstractNumId w:val="17"/>
  </w:num>
  <w:num w:numId="22">
    <w:abstractNumId w:val="11"/>
  </w:num>
  <w:num w:numId="23">
    <w:abstractNumId w:val="1"/>
  </w:num>
  <w:num w:numId="24">
    <w:abstractNumId w:val="2"/>
  </w:num>
  <w:num w:numId="25">
    <w:abstractNumId w:val="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3"/>
    <w:rsid w:val="000478E9"/>
    <w:rsid w:val="0017068A"/>
    <w:rsid w:val="001A3D3E"/>
    <w:rsid w:val="001B7407"/>
    <w:rsid w:val="001E0934"/>
    <w:rsid w:val="0021581B"/>
    <w:rsid w:val="00217A90"/>
    <w:rsid w:val="00217DD4"/>
    <w:rsid w:val="003771EF"/>
    <w:rsid w:val="003836E7"/>
    <w:rsid w:val="00390387"/>
    <w:rsid w:val="003939FA"/>
    <w:rsid w:val="003A2259"/>
    <w:rsid w:val="00404AC2"/>
    <w:rsid w:val="004078FD"/>
    <w:rsid w:val="00443223"/>
    <w:rsid w:val="004A2E79"/>
    <w:rsid w:val="004B3E12"/>
    <w:rsid w:val="00550607"/>
    <w:rsid w:val="005E60E1"/>
    <w:rsid w:val="00635A9E"/>
    <w:rsid w:val="006A72C5"/>
    <w:rsid w:val="006D0874"/>
    <w:rsid w:val="00745CD1"/>
    <w:rsid w:val="00755F1A"/>
    <w:rsid w:val="00777398"/>
    <w:rsid w:val="00830BB5"/>
    <w:rsid w:val="008312CD"/>
    <w:rsid w:val="0085492C"/>
    <w:rsid w:val="008B7CA1"/>
    <w:rsid w:val="008E77F2"/>
    <w:rsid w:val="009650D0"/>
    <w:rsid w:val="009A641F"/>
    <w:rsid w:val="009E258B"/>
    <w:rsid w:val="00AC1DB3"/>
    <w:rsid w:val="00BC2938"/>
    <w:rsid w:val="00BD37A5"/>
    <w:rsid w:val="00BF7147"/>
    <w:rsid w:val="00C16572"/>
    <w:rsid w:val="00C5556D"/>
    <w:rsid w:val="00CC1062"/>
    <w:rsid w:val="00DD6EB4"/>
    <w:rsid w:val="00E7261B"/>
    <w:rsid w:val="00EE7EFC"/>
    <w:rsid w:val="00F11ADA"/>
    <w:rsid w:val="00FA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44DE6"/>
  <w15:docId w15:val="{92A27C45-FAE0-4FF9-8C0B-B458694B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3"/>
    <w:rPr>
      <w:rFonts w:ascii="Tahoma" w:hAnsi="Tahoma" w:cs="Tahoma"/>
      <w:sz w:val="16"/>
      <w:szCs w:val="16"/>
    </w:rPr>
  </w:style>
  <w:style w:type="paragraph" w:styleId="Header">
    <w:name w:val="header"/>
    <w:basedOn w:val="Normal"/>
    <w:link w:val="HeaderChar"/>
    <w:uiPriority w:val="99"/>
    <w:unhideWhenUsed/>
    <w:rsid w:val="004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3"/>
  </w:style>
  <w:style w:type="paragraph" w:styleId="Footer">
    <w:name w:val="footer"/>
    <w:basedOn w:val="Normal"/>
    <w:link w:val="FooterChar"/>
    <w:uiPriority w:val="99"/>
    <w:unhideWhenUsed/>
    <w:rsid w:val="004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3"/>
  </w:style>
  <w:style w:type="paragraph" w:styleId="ListParagraph">
    <w:name w:val="List Paragraph"/>
    <w:basedOn w:val="Normal"/>
    <w:uiPriority w:val="34"/>
    <w:qFormat/>
    <w:rsid w:val="00443223"/>
    <w:pPr>
      <w:ind w:left="720"/>
      <w:contextualSpacing/>
    </w:pPr>
  </w:style>
  <w:style w:type="table" w:styleId="TableGrid">
    <w:name w:val="Table Grid"/>
    <w:basedOn w:val="TableNormal"/>
    <w:uiPriority w:val="59"/>
    <w:rsid w:val="007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DD7B-55E3-4467-8FCC-C48ECE78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Kelly</dc:creator>
  <cp:lastModifiedBy>Stephens, Kristin</cp:lastModifiedBy>
  <cp:revision>2</cp:revision>
  <cp:lastPrinted>2016-08-03T15:01:00Z</cp:lastPrinted>
  <dcterms:created xsi:type="dcterms:W3CDTF">2017-08-09T15:00:00Z</dcterms:created>
  <dcterms:modified xsi:type="dcterms:W3CDTF">2017-08-09T15:00:00Z</dcterms:modified>
</cp:coreProperties>
</file>